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2E6520">
        <w:rPr>
          <w:rFonts w:ascii="Arial" w:hAnsi="Arial" w:cs="Arial"/>
          <w:b/>
          <w:sz w:val="20"/>
          <w:szCs w:val="20"/>
          <w:lang w:val="es-MX"/>
        </w:rPr>
        <w:t>12 DOCE</w:t>
      </w:r>
      <w:r w:rsidR="00F254AA">
        <w:rPr>
          <w:rFonts w:ascii="Arial" w:hAnsi="Arial" w:cs="Arial"/>
          <w:b/>
          <w:sz w:val="20"/>
          <w:szCs w:val="20"/>
          <w:lang w:val="es-MX"/>
        </w:rPr>
        <w:t xml:space="preserve"> </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A5313B">
        <w:rPr>
          <w:rFonts w:ascii="Arial" w:hAnsi="Arial" w:cs="Arial"/>
          <w:b/>
          <w:sz w:val="20"/>
          <w:szCs w:val="20"/>
          <w:lang w:val="es-MX"/>
        </w:rPr>
        <w:t>16</w:t>
      </w:r>
      <w:r w:rsidRPr="00A5183D">
        <w:rPr>
          <w:rFonts w:ascii="Arial" w:hAnsi="Arial" w:cs="Arial"/>
          <w:b/>
          <w:sz w:val="20"/>
          <w:szCs w:val="20"/>
          <w:lang w:val="es-MX"/>
        </w:rPr>
        <w:t xml:space="preserve"> (</w:t>
      </w:r>
      <w:r w:rsidR="00A5313B">
        <w:rPr>
          <w:rFonts w:ascii="Arial" w:hAnsi="Arial" w:cs="Arial"/>
          <w:b/>
          <w:sz w:val="20"/>
          <w:szCs w:val="20"/>
          <w:lang w:val="es-MX"/>
        </w:rPr>
        <w:t>DIECISÉIS</w:t>
      </w:r>
      <w:r w:rsidRPr="00A5183D">
        <w:rPr>
          <w:rFonts w:ascii="Arial" w:hAnsi="Arial" w:cs="Arial"/>
          <w:b/>
          <w:sz w:val="20"/>
          <w:szCs w:val="20"/>
          <w:lang w:val="es-MX"/>
        </w:rPr>
        <w:t xml:space="preserve">) DE </w:t>
      </w:r>
      <w:r w:rsidR="00D449A4">
        <w:rPr>
          <w:rFonts w:ascii="Arial" w:hAnsi="Arial" w:cs="Arial"/>
          <w:b/>
          <w:sz w:val="20"/>
          <w:szCs w:val="20"/>
          <w:lang w:val="es-MX"/>
        </w:rPr>
        <w:t>FEBRERO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1E2DA5">
        <w:rPr>
          <w:rFonts w:ascii="Arial" w:hAnsi="Arial" w:cs="Arial"/>
          <w:sz w:val="20"/>
          <w:szCs w:val="20"/>
          <w:lang w:val="es-MX"/>
        </w:rPr>
        <w:t>1</w:t>
      </w:r>
      <w:r w:rsidR="00F73A27">
        <w:rPr>
          <w:rFonts w:ascii="Arial" w:hAnsi="Arial" w:cs="Arial"/>
          <w:sz w:val="20"/>
          <w:szCs w:val="20"/>
          <w:lang w:val="es-MX"/>
        </w:rPr>
        <w:t>8</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1E2DA5">
        <w:rPr>
          <w:rFonts w:ascii="Arial" w:hAnsi="Arial" w:cs="Arial"/>
          <w:sz w:val="20"/>
          <w:szCs w:val="20"/>
          <w:lang w:val="es-MX"/>
        </w:rPr>
        <w:t>dieciocho</w:t>
      </w:r>
      <w:r w:rsidR="00F73A27">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AD7EC8">
        <w:rPr>
          <w:rFonts w:ascii="Arial" w:hAnsi="Arial" w:cs="Arial"/>
          <w:sz w:val="20"/>
          <w:szCs w:val="20"/>
          <w:lang w:val="es-MX"/>
        </w:rPr>
        <w:t>16</w:t>
      </w:r>
      <w:r w:rsidRPr="006E0CEE">
        <w:rPr>
          <w:rFonts w:ascii="Arial" w:hAnsi="Arial" w:cs="Arial"/>
          <w:sz w:val="20"/>
          <w:szCs w:val="20"/>
          <w:lang w:val="es-MX"/>
        </w:rPr>
        <w:t xml:space="preserve"> (</w:t>
      </w:r>
      <w:r w:rsidR="00AD7EC8">
        <w:rPr>
          <w:rFonts w:ascii="Arial" w:hAnsi="Arial" w:cs="Arial"/>
          <w:sz w:val="20"/>
          <w:szCs w:val="20"/>
          <w:lang w:val="es-MX"/>
        </w:rPr>
        <w:t>dieciséis</w:t>
      </w:r>
      <w:r w:rsidRPr="006E0CEE">
        <w:rPr>
          <w:rFonts w:ascii="Arial" w:hAnsi="Arial" w:cs="Arial"/>
          <w:sz w:val="20"/>
          <w:szCs w:val="20"/>
          <w:lang w:val="es-MX"/>
        </w:rPr>
        <w:t xml:space="preserve">) de </w:t>
      </w:r>
      <w:r w:rsidR="001E2DA5">
        <w:rPr>
          <w:rFonts w:ascii="Arial" w:hAnsi="Arial" w:cs="Arial"/>
          <w:sz w:val="20"/>
          <w:szCs w:val="20"/>
          <w:lang w:val="es-MX"/>
        </w:rPr>
        <w:t>febrero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C86D26">
        <w:rPr>
          <w:rFonts w:ascii="Arial" w:hAnsi="Arial" w:cs="Arial"/>
          <w:b/>
          <w:sz w:val="20"/>
          <w:szCs w:val="20"/>
          <w:lang w:val="es-MX"/>
        </w:rPr>
        <w:t>Undé</w:t>
      </w:r>
      <w:r w:rsidR="001E2DA5">
        <w:rPr>
          <w:rFonts w:ascii="Arial" w:hAnsi="Arial" w:cs="Arial"/>
          <w:b/>
          <w:sz w:val="20"/>
          <w:szCs w:val="20"/>
          <w:lang w:val="es-MX"/>
        </w:rPr>
        <w:t>cima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LISTA DE ASISTENCIA, VERIFICACIÓN DEL QUÓRUM LEGAL, Y; APROBACIÓN DEL ORDEN DEL DÍA.</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LECTURA, EN SU CASO DEBATE, Y APROBACIÓN DEL ACTA DE LA SESIÓN ANTERIOR;</w:t>
      </w:r>
    </w:p>
    <w:p w:rsidR="00C86D26" w:rsidRPr="00C86D26" w:rsidRDefault="00C86D26" w:rsidP="00C86D26">
      <w:pPr>
        <w:pStyle w:val="Prrafodelista"/>
        <w:numPr>
          <w:ilvl w:val="0"/>
          <w:numId w:val="10"/>
        </w:numPr>
        <w:jc w:val="both"/>
        <w:rPr>
          <w:rFonts w:ascii="Arial" w:hAnsi="Arial" w:cs="Arial"/>
          <w:sz w:val="20"/>
          <w:szCs w:val="20"/>
          <w:lang w:val="es-MX"/>
        </w:rPr>
      </w:pPr>
      <w:r w:rsidRPr="00C86D26">
        <w:rPr>
          <w:rFonts w:ascii="Arial" w:hAnsi="Arial" w:cs="Arial"/>
          <w:sz w:val="20"/>
          <w:szCs w:val="20"/>
          <w:lang w:val="es-MX"/>
        </w:rPr>
        <w:t>Acta número 11, correspondiente a la sesión ordinaria celebrada el día 3 de febrero de 2016.</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LECTURA Y EN SU CASO TURNO A COMISIÓN DE LAS COMUNICACIONES O PETICIONES RECIBIDAS</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PRESENTACIÓN DE INICIATIVAS Y SU TURNO A COMISIÓN EN CASO DE EXISTIR;</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 xml:space="preserve">Iniciativa de Acuerdo que presenta el Munícipe Mtro. Eleuterio Hernández Gómez, a través de la comisión edilicia de Conservación de Inmuebles Históricos, para que se giren las instrucciones necesarias a fin de mantener libre de publicidad no autorizada los muros, fachadas, puertas, árboles, postes, pilares en el centro histórico de esta ciudad. </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el Munícipe Mtro. Eleuterio Hernández Gómez, a través de la comisión edilicia de Conservación de Inmuebles Históricos, para la integración del Consejo Mu</w:t>
      </w:r>
      <w:r w:rsidR="00740E3D">
        <w:rPr>
          <w:rFonts w:ascii="Arial" w:hAnsi="Arial" w:cs="Arial"/>
          <w:sz w:val="20"/>
          <w:szCs w:val="20"/>
          <w:lang w:val="es-MX"/>
        </w:rPr>
        <w:t>nicipal del Centro Histórico de</w:t>
      </w:r>
      <w:r w:rsidRPr="00C86D26">
        <w:rPr>
          <w:rFonts w:ascii="Arial" w:hAnsi="Arial" w:cs="Arial"/>
          <w:sz w:val="20"/>
          <w:szCs w:val="20"/>
          <w:lang w:val="es-MX"/>
        </w:rPr>
        <w:t xml:space="preserve"> San Miguel el Alto, Jalisco.</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la Síndico Municipal Mtra. Lorena del Carmen Sánchez Muñoz, para aprobación de la suscripción de convenios de colaboración, de estadías empresariales y de becas con la Universidad Interamericana para el Desarrollo (UNID), y en su caso se faculten a los funcionarios públicos requeridos para su firma.</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la Síndico Municipal Mtra. Lorena del Carmen Sánchez Muñoz, para aprobación de la celebración de  convenios de colaboración con el Organismo Público Descentralizado Servicios de Salud Jalisco, para el fortalecimiento de Acciones en la Atención de Urgencias y Traslado de Pacientes, y en su caso se faculten a los funcionarios públicos requeridos para su firma.</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la Síndico Municipal Mtra. Lorena del Carmen Sánchez Muñoz, para aprobación y compra de bancas a ubicarse en la plaza ubicada frente a la capilla de la Virgen de Guadalupe en la delegación de San José de los Reynoso.</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el C. Presidente Municipal Ing. Gabriel Márquez Martínez para aprobación de la celebración del contrato de arrendamiento de un bien inmueble a destinarse como almacén, y en su caso el recurso y se faculte a los funcionarios públicos requeridos para su firma.</w:t>
      </w:r>
    </w:p>
    <w:p w:rsidR="00C86D26" w:rsidRPr="00C86D26" w:rsidRDefault="00C86D26" w:rsidP="00C86D26">
      <w:pPr>
        <w:pStyle w:val="Prrafodelista"/>
        <w:numPr>
          <w:ilvl w:val="0"/>
          <w:numId w:val="23"/>
        </w:numPr>
        <w:jc w:val="both"/>
        <w:rPr>
          <w:rFonts w:ascii="Arial" w:hAnsi="Arial" w:cs="Arial"/>
          <w:sz w:val="20"/>
          <w:szCs w:val="20"/>
          <w:lang w:val="es-MX"/>
        </w:rPr>
      </w:pPr>
      <w:r w:rsidRPr="00C86D26">
        <w:rPr>
          <w:rFonts w:ascii="Arial" w:hAnsi="Arial" w:cs="Arial"/>
          <w:sz w:val="20"/>
          <w:szCs w:val="20"/>
          <w:lang w:val="es-MX"/>
        </w:rPr>
        <w:t>Iniciativa de acuerdo que presenta el C. Presidente Municipal Ing. Gabriel Márquez Martínez para aprobación del recurso económico para el pago de las pólizas de seguro para el parque vehicular, propiedad del Ayuntamiento.</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LECTURA, EN SU CASO DEBATE Y APROBACIÓN DE DICTÁMENES O PETICIONES;</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ASUNTOS VARIOS; Y</w:t>
      </w:r>
    </w:p>
    <w:p w:rsidR="00C86D26" w:rsidRPr="00C86D26" w:rsidRDefault="00C86D26" w:rsidP="00C86D26">
      <w:pPr>
        <w:pStyle w:val="Prrafodelista"/>
        <w:numPr>
          <w:ilvl w:val="0"/>
          <w:numId w:val="24"/>
        </w:numPr>
        <w:jc w:val="both"/>
        <w:rPr>
          <w:rFonts w:ascii="Arial" w:hAnsi="Arial" w:cs="Arial"/>
          <w:sz w:val="20"/>
          <w:szCs w:val="20"/>
          <w:lang w:val="es-MX"/>
        </w:rPr>
      </w:pPr>
      <w:r w:rsidRPr="00C86D26">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lastRenderedPageBreak/>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C86D26">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DA539D">
        <w:rPr>
          <w:rFonts w:ascii="Arial" w:hAnsi="Arial" w:cs="Arial"/>
          <w:sz w:val="20"/>
          <w:szCs w:val="20"/>
          <w:lang w:val="es-MX"/>
        </w:rPr>
        <w:t>11 once</w:t>
      </w:r>
      <w:r w:rsidR="00E27C82">
        <w:rPr>
          <w:rFonts w:ascii="Arial" w:hAnsi="Arial" w:cs="Arial"/>
          <w:sz w:val="20"/>
          <w:szCs w:val="20"/>
          <w:lang w:val="es-MX"/>
        </w:rPr>
        <w:t xml:space="preserve"> votos a favor, </w:t>
      </w:r>
      <w:r w:rsidR="00F73A27">
        <w:rPr>
          <w:rFonts w:ascii="Arial" w:hAnsi="Arial" w:cs="Arial"/>
          <w:sz w:val="20"/>
          <w:szCs w:val="20"/>
          <w:lang w:val="es-MX"/>
        </w:rPr>
        <w:t>---------------------------------------</w:t>
      </w:r>
      <w:r w:rsidR="00BD08C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Martínez, aprobado por unanimidad 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r w:rsidR="00DA539D">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DE2F5C">
        <w:rPr>
          <w:rFonts w:ascii="Arial" w:hAnsi="Arial" w:cs="Arial"/>
          <w:sz w:val="20"/>
          <w:szCs w:val="20"/>
          <w:lang w:val="es-MX"/>
        </w:rPr>
        <w:t>el</w:t>
      </w:r>
      <w:r w:rsidR="00C34426">
        <w:rPr>
          <w:rFonts w:ascii="Arial" w:hAnsi="Arial" w:cs="Arial"/>
          <w:sz w:val="20"/>
          <w:szCs w:val="20"/>
          <w:lang w:val="es-MX"/>
        </w:rPr>
        <w:t xml:space="preserve"> Acta</w:t>
      </w:r>
      <w:r w:rsidR="00DE2F5C">
        <w:rPr>
          <w:rFonts w:ascii="Arial" w:hAnsi="Arial" w:cs="Arial"/>
          <w:sz w:val="20"/>
          <w:szCs w:val="20"/>
          <w:lang w:val="es-MX"/>
        </w:rPr>
        <w:t xml:space="preserve"> </w:t>
      </w:r>
      <w:r w:rsidR="00C34426">
        <w:rPr>
          <w:rFonts w:ascii="Arial" w:hAnsi="Arial" w:cs="Arial"/>
          <w:sz w:val="20"/>
          <w:szCs w:val="20"/>
          <w:lang w:val="es-MX"/>
        </w:rPr>
        <w:t xml:space="preserve">de Ayuntamiento número </w:t>
      </w:r>
      <w:r w:rsidR="00DE2F5C">
        <w:rPr>
          <w:rFonts w:ascii="Arial" w:hAnsi="Arial" w:cs="Arial"/>
          <w:sz w:val="20"/>
          <w:szCs w:val="20"/>
          <w:lang w:val="es-MX"/>
        </w:rPr>
        <w:t>11 once</w:t>
      </w:r>
      <w:r w:rsidR="00C34426">
        <w:rPr>
          <w:rFonts w:ascii="Arial" w:hAnsi="Arial" w:cs="Arial"/>
          <w:sz w:val="20"/>
          <w:szCs w:val="20"/>
          <w:lang w:val="es-MX"/>
        </w:rPr>
        <w:t>, correspondiente a la sesión ordinaria celebrada</w:t>
      </w:r>
      <w:r w:rsidR="00DE2F5C">
        <w:rPr>
          <w:rFonts w:ascii="Arial" w:hAnsi="Arial" w:cs="Arial"/>
          <w:sz w:val="20"/>
          <w:szCs w:val="20"/>
          <w:lang w:val="es-MX"/>
        </w:rPr>
        <w:t xml:space="preserve"> </w:t>
      </w:r>
      <w:r w:rsidR="00C34426">
        <w:rPr>
          <w:rFonts w:ascii="Arial" w:hAnsi="Arial" w:cs="Arial"/>
          <w:sz w:val="20"/>
          <w:szCs w:val="20"/>
          <w:lang w:val="es-MX"/>
        </w:rPr>
        <w:t xml:space="preserve">el día </w:t>
      </w:r>
      <w:r w:rsidR="00DE2F5C">
        <w:rPr>
          <w:rFonts w:ascii="Arial" w:hAnsi="Arial" w:cs="Arial"/>
          <w:sz w:val="20"/>
          <w:szCs w:val="20"/>
          <w:lang w:val="es-MX"/>
        </w:rPr>
        <w:t xml:space="preserve">3 tres de febrero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DE2F5C">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w:t>
      </w:r>
      <w:r w:rsidR="00DE2F5C">
        <w:rPr>
          <w:rFonts w:ascii="Arial" w:hAnsi="Arial" w:cs="Arial"/>
          <w:sz w:val="20"/>
          <w:szCs w:val="20"/>
          <w:lang w:val="es-MX"/>
        </w:rPr>
        <w:t>l acta</w:t>
      </w:r>
      <w:r w:rsidR="00BD08C7">
        <w:rPr>
          <w:rFonts w:ascii="Arial" w:hAnsi="Arial" w:cs="Arial"/>
          <w:sz w:val="20"/>
          <w:szCs w:val="20"/>
          <w:lang w:val="es-MX"/>
        </w:rPr>
        <w:t xml:space="preserve">. </w:t>
      </w:r>
      <w:r w:rsidR="00AA19B7">
        <w:rPr>
          <w:rFonts w:ascii="Arial" w:hAnsi="Arial" w:cs="Arial"/>
          <w:sz w:val="20"/>
          <w:szCs w:val="20"/>
          <w:lang w:val="es-MX"/>
        </w:rPr>
        <w:t>No</w:t>
      </w:r>
      <w:r w:rsidR="00DE2F5C">
        <w:rPr>
          <w:rFonts w:ascii="Arial" w:hAnsi="Arial" w:cs="Arial"/>
          <w:sz w:val="20"/>
          <w:szCs w:val="20"/>
          <w:lang w:val="es-MX"/>
        </w:rPr>
        <w:t xml:space="preserve"> existiendo observaciones, </w:t>
      </w:r>
      <w:r w:rsidR="00C34426">
        <w:rPr>
          <w:rFonts w:ascii="Arial" w:hAnsi="Arial" w:cs="Arial"/>
          <w:sz w:val="20"/>
          <w:szCs w:val="20"/>
          <w:lang w:val="es-MX"/>
        </w:rPr>
        <w:t xml:space="preserve">se somete a 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DE2F5C">
        <w:rPr>
          <w:rFonts w:ascii="Arial" w:hAnsi="Arial" w:cs="Arial"/>
          <w:sz w:val="20"/>
          <w:szCs w:val="20"/>
          <w:lang w:val="es-MX"/>
        </w:rPr>
        <w:t>11 once</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BD08C7">
        <w:rPr>
          <w:rFonts w:ascii="Arial" w:hAnsi="Arial" w:cs="Arial"/>
          <w:sz w:val="20"/>
          <w:szCs w:val="20"/>
          <w:lang w:val="es-MX"/>
        </w:rPr>
        <w:t>. --------</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BD08C7">
        <w:rPr>
          <w:rFonts w:ascii="Arial" w:hAnsi="Arial" w:cs="Arial"/>
          <w:b/>
          <w:sz w:val="20"/>
          <w:szCs w:val="20"/>
          <w:lang w:val="es-MX"/>
        </w:rPr>
        <w:t xml:space="preserve">unanimidad </w:t>
      </w:r>
      <w:r w:rsidR="00DE2F5C">
        <w:rPr>
          <w:rFonts w:ascii="Arial" w:hAnsi="Arial" w:cs="Arial"/>
          <w:b/>
          <w:sz w:val="20"/>
          <w:szCs w:val="20"/>
          <w:lang w:val="es-MX"/>
        </w:rPr>
        <w:t>el</w:t>
      </w:r>
      <w:r w:rsidR="00BD08C7">
        <w:rPr>
          <w:rFonts w:ascii="Arial" w:hAnsi="Arial" w:cs="Arial"/>
          <w:b/>
          <w:sz w:val="20"/>
          <w:szCs w:val="20"/>
          <w:lang w:val="es-MX"/>
        </w:rPr>
        <w:t xml:space="preserve"> </w:t>
      </w:r>
      <w:r w:rsidRPr="00070F11">
        <w:rPr>
          <w:rFonts w:ascii="Arial" w:hAnsi="Arial" w:cs="Arial"/>
          <w:b/>
          <w:sz w:val="20"/>
          <w:szCs w:val="20"/>
          <w:lang w:val="es-MX"/>
        </w:rPr>
        <w:t xml:space="preserve">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DE2F5C">
        <w:rPr>
          <w:rFonts w:ascii="Arial" w:hAnsi="Arial" w:cs="Arial"/>
          <w:b/>
          <w:sz w:val="20"/>
          <w:szCs w:val="20"/>
          <w:lang w:val="es-MX"/>
        </w:rPr>
        <w:t>11 once</w:t>
      </w:r>
      <w:r w:rsidR="00BD08C7">
        <w:rPr>
          <w:rFonts w:ascii="Arial" w:hAnsi="Arial" w:cs="Arial"/>
          <w:b/>
          <w:sz w:val="20"/>
          <w:szCs w:val="20"/>
          <w:lang w:val="es-MX"/>
        </w:rPr>
        <w:t xml:space="preserve"> </w:t>
      </w:r>
      <w:r w:rsidRPr="00070F11">
        <w:rPr>
          <w:rFonts w:ascii="Arial" w:hAnsi="Arial" w:cs="Arial"/>
          <w:b/>
          <w:sz w:val="20"/>
          <w:szCs w:val="20"/>
          <w:lang w:val="es-MX"/>
        </w:rPr>
        <w:t xml:space="preserve">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BD08C7">
        <w:rPr>
          <w:rFonts w:ascii="Arial" w:hAnsi="Arial" w:cs="Arial"/>
          <w:b/>
          <w:sz w:val="20"/>
          <w:szCs w:val="20"/>
          <w:lang w:val="es-MX"/>
        </w:rPr>
        <w:t xml:space="preserve"> </w:t>
      </w:r>
      <w:r w:rsidR="00873667">
        <w:rPr>
          <w:rFonts w:ascii="Arial" w:hAnsi="Arial" w:cs="Arial"/>
          <w:b/>
          <w:sz w:val="20"/>
          <w:szCs w:val="20"/>
          <w:lang w:val="es-MX"/>
        </w:rPr>
        <w:t>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DE2F5C">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F64C72" w:rsidRDefault="00F64C72"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D239E7" w:rsidRDefault="0098012F" w:rsidP="00A33297">
      <w:pPr>
        <w:jc w:val="both"/>
        <w:rPr>
          <w:rFonts w:ascii="Arial" w:hAnsi="Arial" w:cs="Arial"/>
          <w:sz w:val="20"/>
          <w:szCs w:val="20"/>
          <w:lang w:val="es-MX"/>
        </w:rPr>
      </w:pPr>
      <w:r w:rsidRPr="001479EB">
        <w:rPr>
          <w:rFonts w:ascii="Arial" w:hAnsi="Arial" w:cs="Arial"/>
          <w:sz w:val="20"/>
          <w:szCs w:val="20"/>
          <w:lang w:val="es-MX"/>
        </w:rPr>
        <w:t xml:space="preserve">Inciso 1), Iniciativa de acuerdo que presenta </w:t>
      </w:r>
      <w:r w:rsidR="00A42511">
        <w:rPr>
          <w:rFonts w:ascii="Arial" w:hAnsi="Arial" w:cs="Arial"/>
          <w:sz w:val="20"/>
          <w:szCs w:val="20"/>
          <w:lang w:val="es-MX"/>
        </w:rPr>
        <w:t xml:space="preserve">el Munícipe Mtro. Eleuterio Hernández Gómez, a través de la comisión edilicia de Conservación de Inmuebles Históricos, a fin de que se giren instrucciones </w:t>
      </w:r>
      <w:r w:rsidR="002E6520">
        <w:rPr>
          <w:rFonts w:ascii="Arial" w:hAnsi="Arial" w:cs="Arial"/>
          <w:sz w:val="20"/>
          <w:szCs w:val="20"/>
          <w:lang w:val="es-MX"/>
        </w:rPr>
        <w:t xml:space="preserve">a quien corresponda, </w:t>
      </w:r>
      <w:r w:rsidR="00A42511">
        <w:rPr>
          <w:rFonts w:ascii="Arial" w:hAnsi="Arial" w:cs="Arial"/>
          <w:sz w:val="20"/>
          <w:szCs w:val="20"/>
          <w:lang w:val="es-MX"/>
        </w:rPr>
        <w:t xml:space="preserve">para mantener libre de publicidad no autorizada, </w:t>
      </w:r>
      <w:r w:rsidR="002E6520">
        <w:rPr>
          <w:rFonts w:ascii="Arial" w:hAnsi="Arial" w:cs="Arial"/>
          <w:sz w:val="20"/>
          <w:szCs w:val="20"/>
          <w:lang w:val="es-MX"/>
        </w:rPr>
        <w:t>los</w:t>
      </w:r>
      <w:r w:rsidR="00A42511">
        <w:rPr>
          <w:rFonts w:ascii="Arial" w:hAnsi="Arial" w:cs="Arial"/>
          <w:sz w:val="20"/>
          <w:szCs w:val="20"/>
          <w:lang w:val="es-MX"/>
        </w:rPr>
        <w:t xml:space="preserve"> muros, fachadas, puertas, árboles, postes, pilares</w:t>
      </w:r>
      <w:r w:rsidR="002E6520">
        <w:rPr>
          <w:rFonts w:ascii="Arial" w:hAnsi="Arial" w:cs="Arial"/>
          <w:sz w:val="20"/>
          <w:szCs w:val="20"/>
          <w:lang w:val="es-MX"/>
        </w:rPr>
        <w:t xml:space="preserve">, etc., </w:t>
      </w:r>
      <w:r w:rsidR="00A42511">
        <w:rPr>
          <w:rFonts w:ascii="Arial" w:hAnsi="Arial" w:cs="Arial"/>
          <w:sz w:val="20"/>
          <w:szCs w:val="20"/>
          <w:lang w:val="es-MX"/>
        </w:rPr>
        <w:t xml:space="preserve"> del área del centro histórico en la ciudad. En el análisis menciona el Munícipe proponente que anteriormente en sesión de Ayuntamiento hizo mención </w:t>
      </w:r>
      <w:r w:rsidR="00B04F35">
        <w:rPr>
          <w:rFonts w:ascii="Arial" w:hAnsi="Arial" w:cs="Arial"/>
          <w:sz w:val="20"/>
          <w:szCs w:val="20"/>
          <w:lang w:val="es-MX"/>
        </w:rPr>
        <w:t xml:space="preserve">de la excesiva publicidad que se observa en la ciudad, especialmente en la zona del centro histórico, razón por la cual está presentando ésta iniciativa, ya que como autoridad se tiene la responsabilidad de emprender acciones que mantengan el centro histórico con una imagen óptima digna de los sanmiguelenses, y que refleje la mejor vista a los visitantes. Da lectura a  </w:t>
      </w:r>
      <w:r w:rsidR="00834B69">
        <w:rPr>
          <w:rFonts w:ascii="Arial" w:hAnsi="Arial" w:cs="Arial"/>
          <w:sz w:val="20"/>
          <w:szCs w:val="20"/>
          <w:lang w:val="es-MX"/>
        </w:rPr>
        <w:t>la exposición de motivos del documento, en que hace referencia al decreto de fecha 26 veintiséis de diciembre de 2002 dos mil dos, a través del cual se declara un área de</w:t>
      </w:r>
      <w:r w:rsidR="005A563F">
        <w:rPr>
          <w:rFonts w:ascii="Arial" w:hAnsi="Arial" w:cs="Arial"/>
          <w:sz w:val="20"/>
          <w:szCs w:val="20"/>
          <w:lang w:val="es-MX"/>
        </w:rPr>
        <w:t xml:space="preserve"> la ciudad </w:t>
      </w:r>
      <w:r w:rsidR="00834B69">
        <w:rPr>
          <w:rFonts w:ascii="Arial" w:hAnsi="Arial" w:cs="Arial"/>
          <w:sz w:val="20"/>
          <w:szCs w:val="20"/>
          <w:lang w:val="es-MX"/>
        </w:rPr>
        <w:t xml:space="preserve"> como zona de monumentos hist</w:t>
      </w:r>
      <w:r w:rsidR="005A563F">
        <w:rPr>
          <w:rFonts w:ascii="Arial" w:hAnsi="Arial" w:cs="Arial"/>
          <w:sz w:val="20"/>
          <w:szCs w:val="20"/>
          <w:lang w:val="es-MX"/>
        </w:rPr>
        <w:t>óricos, adquiriendo el municipio el compromiso como gobierno de realizar actividades que garanticen la protección, preservación y conservación de nuestro patrimonio arqueológico, artístico e histórico, en apego a lo dispuesto en la Ley Federal sobre Monumentos y zonas Arqueológicas, Art</w:t>
      </w:r>
      <w:r w:rsidR="00F21EF2">
        <w:rPr>
          <w:rFonts w:ascii="Arial" w:hAnsi="Arial" w:cs="Arial"/>
          <w:sz w:val="20"/>
          <w:szCs w:val="20"/>
          <w:lang w:val="es-MX"/>
        </w:rPr>
        <w:t xml:space="preserve">ísticos e Históricos. Siendo el centro histórico de San Miguel el Alto, el área urbana que conserva la identidad </w:t>
      </w:r>
      <w:r w:rsidR="005A563F">
        <w:rPr>
          <w:rFonts w:ascii="Arial" w:hAnsi="Arial" w:cs="Arial"/>
          <w:sz w:val="20"/>
          <w:szCs w:val="20"/>
          <w:lang w:val="es-MX"/>
        </w:rPr>
        <w:t xml:space="preserve"> </w:t>
      </w:r>
      <w:r w:rsidR="00F21EF2">
        <w:rPr>
          <w:rFonts w:ascii="Arial" w:hAnsi="Arial" w:cs="Arial"/>
          <w:sz w:val="20"/>
          <w:szCs w:val="20"/>
          <w:lang w:val="es-MX"/>
        </w:rPr>
        <w:t xml:space="preserve">como sanmiguelenses, representa la memoria colectiva como ciudad, y constituye un punto de partida para la innovación en áreas sociales, culturales, económicas y ambientales. Concluyendo la lectura, menciona cuán importante es aprobar la iniciativa que presenta, y dar el impulso para la conservación del centro histórico con una imagen libre de publicidad fuera de la reglamentada o autorizada. Asimismo alude a que los negocios o comercios ubicados en el área del centro histórico ofrecen su marca o mercancías a través de la publicidad, sin embargo con esta iniciativa se pretende unificar los anuncios y </w:t>
      </w:r>
      <w:r w:rsidR="00310DAD">
        <w:rPr>
          <w:rFonts w:ascii="Arial" w:hAnsi="Arial" w:cs="Arial"/>
          <w:sz w:val="20"/>
          <w:szCs w:val="20"/>
          <w:lang w:val="es-MX"/>
        </w:rPr>
        <w:t xml:space="preserve">liberar de publicidad no autorizada el centro histórico. Concedido el uso de </w:t>
      </w:r>
      <w:r w:rsidR="00310DAD">
        <w:rPr>
          <w:rFonts w:ascii="Arial" w:hAnsi="Arial" w:cs="Arial"/>
          <w:sz w:val="20"/>
          <w:szCs w:val="20"/>
          <w:lang w:val="es-MX"/>
        </w:rPr>
        <w:lastRenderedPageBreak/>
        <w:t>la voz, la Munícipe Lic. Karen Jacqueline Padilla Hermosillo se manifiesta a favor de la iniciativa, corroborando lo dicho por el munícipe proponente en cuanto a la excesiva publicidad en el centro histórico. El Munícipe C. Fernando Jassiel González Gutiérrez, en uso de la palabra; alude a que se debe realizar una investigación con los municipios vecinos específicamente Jalostotitlán y San Julián, llámese municipio o empresas concesionarias de los eventos realizados durante las festividades en dichos municipios, en cuanto a la instalación de publicidad en esta ciudad sin la autorización por parte del gobierno municipal ni la realización del pago correspondiente, para que se proceda a sancionar a quien resulte responsable</w:t>
      </w:r>
      <w:r w:rsidR="00450AFD">
        <w:rPr>
          <w:rFonts w:ascii="Arial" w:hAnsi="Arial" w:cs="Arial"/>
          <w:sz w:val="20"/>
          <w:szCs w:val="20"/>
          <w:lang w:val="es-MX"/>
        </w:rPr>
        <w:t xml:space="preserve">, haciendo valer la normatividad aplicable. </w:t>
      </w:r>
      <w:r w:rsidR="00433C41">
        <w:rPr>
          <w:rFonts w:ascii="Arial" w:hAnsi="Arial" w:cs="Arial"/>
          <w:sz w:val="20"/>
          <w:szCs w:val="20"/>
          <w:lang w:val="es-MX"/>
        </w:rPr>
        <w:t xml:space="preserve">La Síndico Municipal Mtra. Lorena del Carmen Sánchez Muñoz, expresa la necesidad de reglamentar las condiciones creadas o modificadas, especialmente las acciones, facultades o atribuciones de las comisiones edilicias creadas en esta administración para un debido seguimiento y cumplimiento, por ello sugiere que cada comisión presente el proyecto </w:t>
      </w:r>
      <w:r w:rsidR="0016267E">
        <w:rPr>
          <w:rFonts w:ascii="Arial" w:hAnsi="Arial" w:cs="Arial"/>
          <w:sz w:val="20"/>
          <w:szCs w:val="20"/>
          <w:lang w:val="es-MX"/>
        </w:rPr>
        <w:t xml:space="preserve">que contenga las facultades, atribuciones y/o acciones y se tenga una reunión de trabajo para que en conjunto se analicen, y posteriormente se realice lo conducente para su aprobación. </w:t>
      </w:r>
      <w:r w:rsidR="00433C41">
        <w:rPr>
          <w:rFonts w:ascii="Arial" w:hAnsi="Arial" w:cs="Arial"/>
          <w:sz w:val="20"/>
          <w:szCs w:val="20"/>
          <w:lang w:val="es-MX"/>
        </w:rPr>
        <w:t xml:space="preserve"> </w:t>
      </w:r>
      <w:r w:rsidR="0016267E">
        <w:rPr>
          <w:rFonts w:ascii="Arial" w:hAnsi="Arial" w:cs="Arial"/>
          <w:sz w:val="20"/>
          <w:szCs w:val="20"/>
          <w:lang w:val="es-MX"/>
        </w:rPr>
        <w:t xml:space="preserve">Nuevamente interviene con el uso de la voz, el Munícipe C. Fernando Jassiel González Gutiérrez, sugiriendo que la Síndico Municipal presente la propuesta, se turne a comisión, siendo analizado por cada comisión y posteriormente se dictamine y se presente ante el Ayuntamiento para su aprobación. En respuesta a ésta sugerencia, la Síndico Municipal Mtra. Lorena del Carmen Sánchez Muñoz menciona que así sería doble trabajo, considerando más apropiado lo antes sugerido por ella.  </w:t>
      </w:r>
      <w:r w:rsidR="00454DEB">
        <w:rPr>
          <w:rFonts w:ascii="Arial" w:hAnsi="Arial" w:cs="Arial"/>
          <w:sz w:val="20"/>
          <w:szCs w:val="20"/>
          <w:lang w:val="es-MX"/>
        </w:rPr>
        <w:t xml:space="preserve">Haciendo uso de la palabra el C. Presidente Municipal Ing. Gabriel Márquez Martínez alude a que se cuenta con un asesor, que no es asesor del Presidente sino del Ayuntamiento y que éste puede apoyar en el proyecto de redacción de las facultades, atribuciones y/o acciones  de las comisiones recientemente creadas o en la modificación de las ya existentes y estipuladas en el respectivo reglamento, o bien crear un formato que </w:t>
      </w:r>
      <w:r w:rsidR="00192646">
        <w:rPr>
          <w:rFonts w:ascii="Arial" w:hAnsi="Arial" w:cs="Arial"/>
          <w:sz w:val="20"/>
          <w:szCs w:val="20"/>
          <w:lang w:val="es-MX"/>
        </w:rPr>
        <w:t xml:space="preserve">facilite su realización y sirva en todas las comisiones, y como lo menciona la Síndico Municipal se presente en una mesa de trabajo, se analice, se compile y se presente ante el Honorable Ayuntamiento </w:t>
      </w:r>
      <w:r w:rsidR="00482F79">
        <w:rPr>
          <w:rFonts w:ascii="Arial" w:hAnsi="Arial" w:cs="Arial"/>
          <w:sz w:val="20"/>
          <w:szCs w:val="20"/>
          <w:lang w:val="es-MX"/>
        </w:rPr>
        <w:t xml:space="preserve">para su aprobación, siendo así una forma para avanzar en el menor tiempo. </w:t>
      </w:r>
      <w:r w:rsidR="002E6520">
        <w:rPr>
          <w:rFonts w:ascii="Arial" w:hAnsi="Arial" w:cs="Arial"/>
          <w:sz w:val="20"/>
          <w:szCs w:val="20"/>
          <w:lang w:val="es-MX"/>
        </w:rPr>
        <w:t xml:space="preserve">El Munícipe proponente Mtro. Eleuterio Hernández Gómez, manifiesta su disposición para realizar el boceto de las acciones/atribuciones  de la comisión que él encabeza: Conservación de Inmuebles Históricos, solicitando a la Síndico Municipal le sean proporcionados indicadores o ciertos elementos que deben considerarse en la propuesta. </w:t>
      </w:r>
      <w:r w:rsidR="00A07E4C">
        <w:rPr>
          <w:rFonts w:ascii="Arial" w:hAnsi="Arial" w:cs="Arial"/>
          <w:sz w:val="20"/>
          <w:szCs w:val="20"/>
          <w:lang w:val="es-MX"/>
        </w:rPr>
        <w:t>Concluido el análisis, somete el Presidente Municipal Ing. Gabriel Márquez Martínez a consideración del Ayuntamiento la aprobación de la iniciativa presentada, indicando al Secretario General proceda a levantar la respectiva votación, la que siendo de forma económica refleja 11 once votos a favor, ----------------------------------------------------</w:t>
      </w:r>
    </w:p>
    <w:p w:rsidR="003C164E" w:rsidRPr="00EF53A4" w:rsidRDefault="003C164E" w:rsidP="006A5CC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00A07FE5" w:rsidRPr="00EF53A4">
        <w:rPr>
          <w:rFonts w:ascii="Arial" w:hAnsi="Arial" w:cs="Arial"/>
          <w:b/>
          <w:sz w:val="20"/>
          <w:szCs w:val="20"/>
          <w:lang w:val="es-MX"/>
        </w:rPr>
        <w:t>ACUERDO</w:t>
      </w:r>
      <w:r w:rsidRPr="00EF53A4">
        <w:rPr>
          <w:rFonts w:ascii="Arial" w:hAnsi="Arial" w:cs="Arial"/>
          <w:sz w:val="20"/>
          <w:szCs w:val="20"/>
          <w:lang w:val="es-MX"/>
        </w:rPr>
        <w:t>: ----------------------------------</w:t>
      </w:r>
      <w:r w:rsidR="00A07E4C">
        <w:rPr>
          <w:rFonts w:ascii="Arial" w:hAnsi="Arial" w:cs="Arial"/>
          <w:sz w:val="20"/>
          <w:szCs w:val="20"/>
          <w:lang w:val="es-MX"/>
        </w:rPr>
        <w:t>----------------</w:t>
      </w:r>
    </w:p>
    <w:p w:rsidR="00A07E4C" w:rsidRDefault="00A07E4C" w:rsidP="0067615D">
      <w:pPr>
        <w:jc w:val="both"/>
        <w:rPr>
          <w:rFonts w:ascii="Arial" w:hAnsi="Arial" w:cs="Arial"/>
          <w:sz w:val="20"/>
          <w:szCs w:val="20"/>
        </w:rPr>
      </w:pPr>
      <w:r>
        <w:rPr>
          <w:rFonts w:ascii="Arial" w:hAnsi="Arial" w:cs="Arial"/>
          <w:b/>
          <w:sz w:val="20"/>
          <w:szCs w:val="20"/>
        </w:rPr>
        <w:t>PRIMERO</w:t>
      </w:r>
      <w:r w:rsidR="001F57D0" w:rsidRPr="0067615D">
        <w:rPr>
          <w:rFonts w:ascii="Arial" w:hAnsi="Arial" w:cs="Arial"/>
          <w:sz w:val="20"/>
          <w:szCs w:val="20"/>
        </w:rPr>
        <w:t xml:space="preserve">: </w:t>
      </w:r>
      <w:r>
        <w:rPr>
          <w:rFonts w:ascii="Arial" w:hAnsi="Arial" w:cs="Arial"/>
          <w:sz w:val="20"/>
          <w:szCs w:val="20"/>
        </w:rPr>
        <w:t>Instrúyase a la dirección de servicios municipales del Ayuntamiento, o a la dirección responsable de conservar limpio el Centro Histórico del Municipio de San Miguel el Alto, para el retiro de la excesiva publicidad colocada en lugares prohibidos, con fundamento en lo dispuesto en el artículo 91 fracciones II, III y IV del Reglamento para la Conservación del Patrimonio Edificado e Imagen Urbana del Centro Histórico de la Población de San Miguel el Alto, Jalisco.</w:t>
      </w:r>
      <w:r w:rsidR="007173FD">
        <w:rPr>
          <w:rFonts w:ascii="Arial" w:hAnsi="Arial" w:cs="Arial"/>
          <w:sz w:val="20"/>
          <w:szCs w:val="20"/>
        </w:rPr>
        <w:t xml:space="preserve"> --------------------------------------------------------------</w:t>
      </w:r>
    </w:p>
    <w:p w:rsidR="007173FD" w:rsidRDefault="007173FD" w:rsidP="0067615D">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Infórmese a la población que habita o tenga comercios en el Centro Histórico, a través de la dirección de comunicación social, para que mantenga limpio el edificio o casa habitación, de cualquier tipo de publicidad en los edificios que ocupan, para que se utilicen sólo los espacios autorizados para ello. -------------------------------------</w:t>
      </w:r>
    </w:p>
    <w:p w:rsidR="00A07E4C" w:rsidRDefault="00A07E4C" w:rsidP="0067615D">
      <w:pPr>
        <w:jc w:val="both"/>
        <w:rPr>
          <w:rFonts w:ascii="Arial" w:hAnsi="Arial" w:cs="Arial"/>
          <w:sz w:val="20"/>
          <w:szCs w:val="20"/>
        </w:rPr>
      </w:pPr>
    </w:p>
    <w:p w:rsidR="006701B5" w:rsidRDefault="00DB52D3" w:rsidP="00EA714F">
      <w:pPr>
        <w:jc w:val="both"/>
        <w:rPr>
          <w:rFonts w:ascii="Arial" w:hAnsi="Arial" w:cs="Arial"/>
          <w:sz w:val="20"/>
          <w:szCs w:val="20"/>
          <w:lang w:val="es-MX"/>
        </w:rPr>
      </w:pPr>
      <w:r w:rsidRPr="00395AC2">
        <w:rPr>
          <w:rFonts w:ascii="Arial" w:hAnsi="Arial" w:cs="Arial"/>
          <w:sz w:val="20"/>
          <w:szCs w:val="20"/>
          <w:lang w:val="es-MX"/>
        </w:rPr>
        <w:t xml:space="preserve">Inciso 2), Iniciativa de </w:t>
      </w:r>
      <w:r w:rsidR="001F57D0" w:rsidRPr="00395AC2">
        <w:rPr>
          <w:rFonts w:ascii="Arial" w:hAnsi="Arial" w:cs="Arial"/>
          <w:sz w:val="20"/>
          <w:szCs w:val="20"/>
          <w:lang w:val="es-MX"/>
        </w:rPr>
        <w:t>acuerdo</w:t>
      </w:r>
      <w:r w:rsidR="00395AC2">
        <w:rPr>
          <w:rFonts w:ascii="Arial" w:hAnsi="Arial" w:cs="Arial"/>
          <w:sz w:val="20"/>
          <w:szCs w:val="20"/>
          <w:lang w:val="es-MX"/>
        </w:rPr>
        <w:t xml:space="preserve"> que presenta</w:t>
      </w:r>
      <w:r w:rsidR="00C22D5E">
        <w:rPr>
          <w:rFonts w:ascii="Arial" w:hAnsi="Arial" w:cs="Arial"/>
          <w:sz w:val="20"/>
          <w:szCs w:val="20"/>
          <w:lang w:val="es-MX"/>
        </w:rPr>
        <w:t xml:space="preserve"> el Munícipe </w:t>
      </w:r>
      <w:r w:rsidR="000A053B">
        <w:rPr>
          <w:rFonts w:ascii="Arial" w:hAnsi="Arial" w:cs="Arial"/>
          <w:sz w:val="20"/>
          <w:szCs w:val="20"/>
          <w:lang w:val="es-MX"/>
        </w:rPr>
        <w:t xml:space="preserve">Mtro. Eleuterio Hernández Gómez, a través de la comisión edilicia de Conservación de Inmuebles Históricos, a fin de </w:t>
      </w:r>
      <w:r w:rsidR="006701B5">
        <w:rPr>
          <w:rFonts w:ascii="Arial" w:hAnsi="Arial" w:cs="Arial"/>
          <w:sz w:val="20"/>
          <w:szCs w:val="20"/>
          <w:lang w:val="es-MX"/>
        </w:rPr>
        <w:t>que se integre el Consejo Municipal del Centro Histórico</w:t>
      </w:r>
      <w:r w:rsidR="0096358C">
        <w:rPr>
          <w:rFonts w:ascii="Arial" w:hAnsi="Arial" w:cs="Arial"/>
          <w:sz w:val="20"/>
          <w:szCs w:val="20"/>
          <w:lang w:val="es-MX"/>
        </w:rPr>
        <w:t>, en cumplimiento al capítulo XI del Reglamento d</w:t>
      </w:r>
      <w:r w:rsidR="0096358C" w:rsidRPr="0096358C">
        <w:rPr>
          <w:rFonts w:ascii="Arial" w:hAnsi="Arial" w:cs="Arial"/>
          <w:sz w:val="20"/>
          <w:szCs w:val="20"/>
          <w:lang w:val="es-MX"/>
        </w:rPr>
        <w:t>e Gi</w:t>
      </w:r>
      <w:r w:rsidR="0096358C">
        <w:rPr>
          <w:rFonts w:ascii="Arial" w:hAnsi="Arial" w:cs="Arial"/>
          <w:sz w:val="20"/>
          <w:szCs w:val="20"/>
          <w:lang w:val="es-MX"/>
        </w:rPr>
        <w:t>ros Comerciales, Industriales, de Prestación de Servicios y de Espectáculos Públicos, para el Municipio de San Miguel e</w:t>
      </w:r>
      <w:r w:rsidR="0096358C" w:rsidRPr="0096358C">
        <w:rPr>
          <w:rFonts w:ascii="Arial" w:hAnsi="Arial" w:cs="Arial"/>
          <w:sz w:val="20"/>
          <w:szCs w:val="20"/>
          <w:lang w:val="es-MX"/>
        </w:rPr>
        <w:t>l Alto, Jalisco.</w:t>
      </w:r>
      <w:r w:rsidR="0096358C">
        <w:rPr>
          <w:rFonts w:ascii="Arial" w:hAnsi="Arial" w:cs="Arial"/>
          <w:sz w:val="20"/>
          <w:szCs w:val="20"/>
          <w:lang w:val="es-MX"/>
        </w:rPr>
        <w:t xml:space="preserve"> En el análisis de la iniciativa, menciona el munícipe proponente, lo importante que es la participación de la sociedad en este ámbito, ya que los hace corresponsables con el gobierno en la conservación de los inmuebles del centro histórico. En uso de la voz, el C. Presidente Municipal Ing. Gabriel Márquez Martínez, menciona que no hay inconveniente en que se integre el Consejo en cuestión, alude a lo difícil que es el modificar</w:t>
      </w:r>
      <w:r w:rsidR="006A29EB">
        <w:rPr>
          <w:rFonts w:ascii="Arial" w:hAnsi="Arial" w:cs="Arial"/>
          <w:sz w:val="20"/>
          <w:szCs w:val="20"/>
          <w:lang w:val="es-MX"/>
        </w:rPr>
        <w:t xml:space="preserve"> ciertos usos y costumbres que se practican en los pueblos infringiendo los reglamentos, por ello considera de beneficio para el pueblo, el integrar este Consejo Municipal del Centro Histórico, de forma que sean sus integrantes quienes aporten ideas en beneficio de la conservación del centro histórico, sugiriendo ser muy cuidadosos en la elección de los ciudadanos que formarán parte en éste, evitando caer en protagonismos dañinos. Retomando la palabra el munícipe proponente Mtro. Eleuterio Hernández Gómez, se manifiesta en acuerdo a lo recomendado por el C. Presidente Municipal, aludiendo a que es consciente de que los consejos integrados por personas de la comunidad no siempre </w:t>
      </w:r>
      <w:r w:rsidR="006A29EB">
        <w:rPr>
          <w:rFonts w:ascii="Arial" w:hAnsi="Arial" w:cs="Arial"/>
          <w:sz w:val="20"/>
          <w:szCs w:val="20"/>
          <w:lang w:val="es-MX"/>
        </w:rPr>
        <w:lastRenderedPageBreak/>
        <w:t xml:space="preserve">funcionan como debieran a razón de que se enquistan antagonismos </w:t>
      </w:r>
      <w:r w:rsidR="00602B59">
        <w:rPr>
          <w:rFonts w:ascii="Arial" w:hAnsi="Arial" w:cs="Arial"/>
          <w:sz w:val="20"/>
          <w:szCs w:val="20"/>
          <w:lang w:val="es-MX"/>
        </w:rPr>
        <w:t xml:space="preserve">que nulifican su sana intención y lejos de ser factores de contribución se convierten en un estorbo para actuar, continúa diciendo que al momento de elegir a los ciudadanos que se integrarán al Consejo se revise perfiles, no sólo profesional sino también en cuanto a su aceptación dentro de la sociedad sanmiguelense, en vista que hay personas que no son bien vistas en la comunidad y no es conveniente su integración en un consejo con sentido pluralista, ya que  la oposición de ideas puede afectar su contribución benéfica; sugiriendo se invite a ciudadanos interesados en el cuidado y prosperidad de la ciudad. </w:t>
      </w:r>
      <w:r w:rsidR="00086D8F">
        <w:rPr>
          <w:rFonts w:ascii="Arial" w:hAnsi="Arial" w:cs="Arial"/>
          <w:sz w:val="20"/>
          <w:szCs w:val="20"/>
          <w:lang w:val="es-MX"/>
        </w:rPr>
        <w:t>Concedido el uso de la voz, el Munícipe C. Fernando Jassiel González Gutiérrez, expresa que debió presentarse en la iniciativa la propuesta de integrantes, ya que tendrá que presentarse de nueva cuenta al Ayuntamiento para su validación. Ante este comentario, el Munícipe Dr. Luís Alfonso Navarro Trujillo alude a que se trata de la conformación de un consejo nuevo, que anteriormente no se había integrado, menciona que efectivamente tendrá que pasarse nuevamente ante el Ayuntamiento pero considera necesario hacer un análisis de los ciudadanos posibles a integrarlo, sugiere que la selección de éstos no sea individualista o por conveniencia. En uso de la voz el Munícipe Lic. Eduardo Díaz Ramírez puntualiza que este gobierno busca ser incluyente, por ello sugiere se incluya la participación de las mujeres, en una equidad de género. El C. Presidente Municipal Ing. Gabriel Márquez Martínez en apego a lo dicho por el munícipe proponente, menciona que deben considerarse los perfiles de los ciudadanos a convo</w:t>
      </w:r>
      <w:r w:rsidR="00AA19B7">
        <w:rPr>
          <w:rFonts w:ascii="Arial" w:hAnsi="Arial" w:cs="Arial"/>
          <w:sz w:val="20"/>
          <w:szCs w:val="20"/>
          <w:lang w:val="es-MX"/>
        </w:rPr>
        <w:t>car a ser parte de este Consejo. C</w:t>
      </w:r>
      <w:r w:rsidR="00086D8F">
        <w:rPr>
          <w:rFonts w:ascii="Arial" w:hAnsi="Arial" w:cs="Arial"/>
          <w:sz w:val="20"/>
          <w:szCs w:val="20"/>
          <w:lang w:val="es-MX"/>
        </w:rPr>
        <w:t>oncluido el análisis lo somete a consideración del Ayuntamiento y para su aprobación indica al Secretario General realice el cómputo de la votación, la que siendo de forma económica refleja 11 once votos a favor, -------------------------------------------------</w:t>
      </w:r>
    </w:p>
    <w:p w:rsidR="00AA4B05" w:rsidRDefault="00AA4B05" w:rsidP="00EA714F">
      <w:pPr>
        <w:jc w:val="both"/>
        <w:rPr>
          <w:rFonts w:ascii="Arial" w:hAnsi="Arial" w:cs="Arial"/>
          <w:sz w:val="20"/>
          <w:szCs w:val="20"/>
          <w:lang w:val="es-MX"/>
        </w:rPr>
      </w:pPr>
      <w:r>
        <w:rPr>
          <w:rFonts w:ascii="Arial" w:hAnsi="Arial" w:cs="Arial"/>
          <w:b/>
          <w:sz w:val="20"/>
          <w:szCs w:val="20"/>
          <w:lang w:val="es-MX"/>
        </w:rPr>
        <w:t>Declarando el Presidente Municipal Ing. Gabriel Márquez M</w:t>
      </w:r>
      <w:r w:rsidR="00840F27">
        <w:rPr>
          <w:rFonts w:ascii="Arial" w:hAnsi="Arial" w:cs="Arial"/>
          <w:b/>
          <w:sz w:val="20"/>
          <w:szCs w:val="20"/>
          <w:lang w:val="es-MX"/>
        </w:rPr>
        <w:t xml:space="preserve">artínez aprobado  por unanimidad, </w:t>
      </w:r>
      <w:r w:rsidR="00840F27" w:rsidRPr="00EF53A4">
        <w:rPr>
          <w:rFonts w:ascii="Arial" w:hAnsi="Arial" w:cs="Arial"/>
          <w:sz w:val="20"/>
          <w:szCs w:val="20"/>
          <w:lang w:val="es-MX"/>
        </w:rPr>
        <w:t xml:space="preserve">resultando el siguiente </w:t>
      </w:r>
      <w:r w:rsidR="00840F27" w:rsidRPr="00EF53A4">
        <w:rPr>
          <w:rFonts w:ascii="Arial" w:hAnsi="Arial" w:cs="Arial"/>
          <w:b/>
          <w:sz w:val="20"/>
          <w:szCs w:val="20"/>
          <w:lang w:val="es-MX"/>
        </w:rPr>
        <w:t>ACUERDO</w:t>
      </w:r>
      <w:r w:rsidR="00840F27" w:rsidRPr="00EF53A4">
        <w:rPr>
          <w:rFonts w:ascii="Arial" w:hAnsi="Arial" w:cs="Arial"/>
          <w:sz w:val="20"/>
          <w:szCs w:val="20"/>
          <w:lang w:val="es-MX"/>
        </w:rPr>
        <w:t>: ----------------------------------</w:t>
      </w:r>
      <w:r w:rsidR="00840F27">
        <w:rPr>
          <w:rFonts w:ascii="Arial" w:hAnsi="Arial" w:cs="Arial"/>
          <w:sz w:val="20"/>
          <w:szCs w:val="20"/>
          <w:lang w:val="es-MX"/>
        </w:rPr>
        <w:t>-------------</w:t>
      </w:r>
      <w:r w:rsidR="00840F27" w:rsidRPr="00840F27">
        <w:rPr>
          <w:rFonts w:ascii="Arial" w:hAnsi="Arial" w:cs="Arial"/>
          <w:sz w:val="20"/>
          <w:szCs w:val="20"/>
          <w:lang w:val="es-MX"/>
        </w:rPr>
        <w:t>------</w:t>
      </w:r>
    </w:p>
    <w:p w:rsidR="00840F27" w:rsidRDefault="00840F27" w:rsidP="00EA714F">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Publíquese convocatoria dirigida a cada una de las comisiones edilicias de Mercados, Cultura, Desarrollo Urbano y Turístico, al Secretario General del Ayuntamiento, a un representante de las cámaras de industr</w:t>
      </w:r>
      <w:r w:rsidR="00AA19B7">
        <w:rPr>
          <w:rFonts w:ascii="Arial" w:hAnsi="Arial" w:cs="Arial"/>
          <w:sz w:val="20"/>
          <w:szCs w:val="20"/>
          <w:lang w:val="es-MX"/>
        </w:rPr>
        <w:t>ia, comercio y servicios, un re</w:t>
      </w:r>
      <w:r>
        <w:rPr>
          <w:rFonts w:ascii="Arial" w:hAnsi="Arial" w:cs="Arial"/>
          <w:sz w:val="20"/>
          <w:szCs w:val="20"/>
          <w:lang w:val="es-MX"/>
        </w:rPr>
        <w:t>presentante de las organizaciones de comerciantes, así como a representante de las organizaciones sociales y de prestación de servicios que operen en el Centro Histórico de San Miguel el Alto, a efecto de que se constituya El Consejo Municipal del Centro Histórico. ----------------------------------------------------------------------------------------------------------</w:t>
      </w:r>
    </w:p>
    <w:p w:rsidR="00840F27" w:rsidRDefault="00840F27" w:rsidP="00EA714F">
      <w:pPr>
        <w:jc w:val="both"/>
        <w:rPr>
          <w:rFonts w:ascii="Arial" w:hAnsi="Arial" w:cs="Arial"/>
          <w:sz w:val="20"/>
          <w:szCs w:val="20"/>
          <w:lang w:val="es-MX"/>
        </w:rPr>
      </w:pPr>
      <w:r>
        <w:rPr>
          <w:rFonts w:ascii="Arial" w:hAnsi="Arial" w:cs="Arial"/>
          <w:b/>
          <w:sz w:val="20"/>
          <w:szCs w:val="20"/>
          <w:lang w:val="es-MX"/>
        </w:rPr>
        <w:t xml:space="preserve">SEGUNDO: </w:t>
      </w:r>
      <w:r w:rsidRPr="00840F27">
        <w:rPr>
          <w:rFonts w:ascii="Arial" w:hAnsi="Arial" w:cs="Arial"/>
          <w:sz w:val="20"/>
          <w:szCs w:val="20"/>
          <w:lang w:val="es-MX"/>
        </w:rPr>
        <w:t>Facúltese</w:t>
      </w:r>
      <w:r>
        <w:rPr>
          <w:rFonts w:ascii="Arial" w:hAnsi="Arial" w:cs="Arial"/>
          <w:b/>
          <w:sz w:val="20"/>
          <w:szCs w:val="20"/>
          <w:lang w:val="es-MX"/>
        </w:rPr>
        <w:t xml:space="preserve"> </w:t>
      </w:r>
      <w:r w:rsidRPr="00840F27">
        <w:rPr>
          <w:rFonts w:ascii="Arial" w:hAnsi="Arial" w:cs="Arial"/>
          <w:sz w:val="20"/>
          <w:szCs w:val="20"/>
          <w:lang w:val="es-MX"/>
        </w:rPr>
        <w:t xml:space="preserve">al  </w:t>
      </w:r>
      <w:r>
        <w:rPr>
          <w:rFonts w:ascii="Arial" w:hAnsi="Arial" w:cs="Arial"/>
          <w:sz w:val="20"/>
          <w:szCs w:val="20"/>
          <w:lang w:val="es-MX"/>
        </w:rPr>
        <w:t>Ing. Gabriel Márquez Martínez, a la Mtra. Lorena del Carmen Sánchez Muñoz, al Lic. José Miguel Loza Alcalá, en sus caracteres de Presidente Municipal, Síndico Municipal y Secretario General, respectivamente, para que suscriban los documentos normativos que al tenor de la integración del mencionado consejo correspondan. ---------------------------------------------------------------------------------------------------</w:t>
      </w:r>
    </w:p>
    <w:p w:rsidR="00840F27" w:rsidRDefault="00840F27" w:rsidP="00EA714F">
      <w:pPr>
        <w:jc w:val="both"/>
        <w:rPr>
          <w:rFonts w:ascii="Arial" w:hAnsi="Arial" w:cs="Arial"/>
          <w:sz w:val="20"/>
          <w:szCs w:val="20"/>
          <w:lang w:val="es-MX"/>
        </w:rPr>
      </w:pPr>
    </w:p>
    <w:p w:rsidR="00AB218E" w:rsidRDefault="00AA4B05" w:rsidP="00EA714F">
      <w:pPr>
        <w:jc w:val="both"/>
        <w:rPr>
          <w:rFonts w:ascii="Arial" w:hAnsi="Arial" w:cs="Arial"/>
          <w:sz w:val="20"/>
          <w:szCs w:val="20"/>
          <w:lang w:val="es-MX"/>
        </w:rPr>
      </w:pPr>
      <w:r w:rsidRPr="00AA4B05">
        <w:rPr>
          <w:rFonts w:ascii="Arial" w:hAnsi="Arial" w:cs="Arial"/>
          <w:sz w:val="20"/>
          <w:szCs w:val="20"/>
          <w:lang w:val="es-MX"/>
        </w:rPr>
        <w:t xml:space="preserve">Inciso 3), </w:t>
      </w:r>
      <w:r>
        <w:rPr>
          <w:rFonts w:ascii="Arial" w:hAnsi="Arial" w:cs="Arial"/>
          <w:sz w:val="20"/>
          <w:szCs w:val="20"/>
          <w:lang w:val="es-MX"/>
        </w:rPr>
        <w:t>Iniciativa de acuerdo que presenta la Síndico Municipal Mtra. Lorena del Carmen Sánchez Muñoz, a fin de que se autorice la celebración de</w:t>
      </w:r>
      <w:r w:rsidR="00840F27">
        <w:rPr>
          <w:rFonts w:ascii="Arial" w:hAnsi="Arial" w:cs="Arial"/>
          <w:sz w:val="20"/>
          <w:szCs w:val="20"/>
          <w:lang w:val="es-MX"/>
        </w:rPr>
        <w:t xml:space="preserve"> </w:t>
      </w:r>
      <w:r>
        <w:rPr>
          <w:rFonts w:ascii="Arial" w:hAnsi="Arial" w:cs="Arial"/>
          <w:sz w:val="20"/>
          <w:szCs w:val="20"/>
          <w:lang w:val="es-MX"/>
        </w:rPr>
        <w:t>Convenio</w:t>
      </w:r>
      <w:r w:rsidR="00840F27">
        <w:rPr>
          <w:rFonts w:ascii="Arial" w:hAnsi="Arial" w:cs="Arial"/>
          <w:sz w:val="20"/>
          <w:szCs w:val="20"/>
          <w:lang w:val="es-MX"/>
        </w:rPr>
        <w:t xml:space="preserve">s de Colaboración, de estadías empresariales y de becas con la Universidad Interamericana para el Desarrollo (UNID), y de ser aprobado se faculte para su firma al Presidente Municipal, Síndico y Secretario General. </w:t>
      </w:r>
      <w:r w:rsidR="00AB218E">
        <w:rPr>
          <w:rFonts w:ascii="Arial" w:hAnsi="Arial" w:cs="Arial"/>
          <w:sz w:val="20"/>
          <w:szCs w:val="20"/>
          <w:lang w:val="es-MX"/>
        </w:rPr>
        <w:t>En el análisis, menciona la Síndico Municipal que el aprobar esta iniciativa trae beneficios para el Ayuntamiento en virtud de que gracias a los convenios que se celebren la universidad ofrece entre otros servicios, conferencias gratuitas para empleados o ciudadan</w:t>
      </w:r>
      <w:r w:rsidR="00B3761B">
        <w:rPr>
          <w:rFonts w:ascii="Arial" w:hAnsi="Arial" w:cs="Arial"/>
          <w:sz w:val="20"/>
          <w:szCs w:val="20"/>
          <w:lang w:val="es-MX"/>
        </w:rPr>
        <w:t>ía en general, descuentos de pago para empleados del ayuntamiento y familiares; no existiendo implicaciones legales para el municipio, alude a que dichos convenios se suscribirán con vigencia de 1 un año, con posibilidad de rescindir si así lo manifiesta cualquiera de las partes. En uso de la voz el C. Presidente Municipal Ing. Gabriel Márquez Martínez manifiesta que debe quedar establecido que en caso de que exista interés de algún empleado del Ayuntamiento en tomar el beneficio de beca para cursar algún estudio, éste no podrá hacerse dentro del horario de trabajo. Ante este comentario, responde la Síndico Municipal que existe la modalidad semi escolarizada sabatina o en línea. El Munícipe Dr. Luís Alfonso Navarro Trujillo expone que se especifique a empleados interesados en obtener el beneficio, que su estudio deberá ser fuera del horario de trabajo, y si fuera en modalidad en línea no deberá hacerse uso de las horas internet dentro del horario de trabajo. Concluido el análisis, somete el Presidente Municipal Ing. Gabriel Márquez Martínez la iniciativa a consideración del Ayuntamiento y para su aprobación indica al Secretario General proceda a levantar la votación correspondiente, la que siendo de forma económica refleja 11 once votos a favor, -------------------------------------------------------------------------------------</w:t>
      </w:r>
    </w:p>
    <w:p w:rsidR="00B3761B" w:rsidRDefault="00B3761B" w:rsidP="00B3761B">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r w:rsidRPr="00840F27">
        <w:rPr>
          <w:rFonts w:ascii="Arial" w:hAnsi="Arial" w:cs="Arial"/>
          <w:sz w:val="20"/>
          <w:szCs w:val="20"/>
          <w:lang w:val="es-MX"/>
        </w:rPr>
        <w:t>------</w:t>
      </w:r>
    </w:p>
    <w:p w:rsidR="00B3761B" w:rsidRDefault="00B3761B" w:rsidP="00B3761B">
      <w:pPr>
        <w:jc w:val="both"/>
        <w:rPr>
          <w:rFonts w:ascii="Arial" w:hAnsi="Arial" w:cs="Arial"/>
          <w:sz w:val="20"/>
          <w:szCs w:val="20"/>
          <w:lang w:val="es-MX"/>
        </w:rPr>
      </w:pPr>
      <w:r>
        <w:rPr>
          <w:rFonts w:ascii="Arial" w:hAnsi="Arial" w:cs="Arial"/>
          <w:b/>
          <w:sz w:val="20"/>
          <w:szCs w:val="20"/>
          <w:lang w:val="es-MX"/>
        </w:rPr>
        <w:t xml:space="preserve">PRIMERO: </w:t>
      </w:r>
      <w:r w:rsidR="00FA2B9E">
        <w:rPr>
          <w:rFonts w:ascii="Arial" w:hAnsi="Arial" w:cs="Arial"/>
          <w:sz w:val="20"/>
          <w:szCs w:val="20"/>
          <w:lang w:val="es-MX"/>
        </w:rPr>
        <w:t xml:space="preserve">Se autoriza la celebración de convenios de Colaboración, de estadías empresariales y de becas con la Universidad Interamericana para el Desarrollo (UNID). Convenios con vigencia de doce meses contados a partir de la fecha de firma de los mismos, con posibilidad de prórroga automática por periodos anuales, y podrán darse por terminados por cualquiera de las partes, previo aviso mediante notificación escrita a la </w:t>
      </w:r>
      <w:r w:rsidR="00FA2B9E">
        <w:rPr>
          <w:rFonts w:ascii="Arial" w:hAnsi="Arial" w:cs="Arial"/>
          <w:sz w:val="20"/>
          <w:szCs w:val="20"/>
          <w:lang w:val="es-MX"/>
        </w:rPr>
        <w:lastRenderedPageBreak/>
        <w:t>otra parte con sesenta días naturales de anticipación a la fecha que se desee dar por terminado. ----------------------------------------------------------------------------------------------------</w:t>
      </w:r>
    </w:p>
    <w:p w:rsidR="00FA2B9E" w:rsidRDefault="00FA2B9E" w:rsidP="00B3761B">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C.C. Ing. Gabriel Márquez Martínez, Mtra. Lorena del Carmen Sánchez Muñoz y Lic. José Miguel Loza Alcalá en sus caracteres de Presidente Municipal, Síndico y Secretario General, respectivamente para la suscripción de los convenios citados en el acuerdo primero anterior. -----------------------------------------------------</w:t>
      </w:r>
    </w:p>
    <w:p w:rsidR="00FA2B9E" w:rsidRDefault="00FA2B9E" w:rsidP="00B3761B">
      <w:pPr>
        <w:jc w:val="both"/>
        <w:rPr>
          <w:rFonts w:ascii="Arial" w:hAnsi="Arial" w:cs="Arial"/>
          <w:sz w:val="20"/>
          <w:szCs w:val="20"/>
          <w:lang w:val="es-MX"/>
        </w:rPr>
      </w:pPr>
    </w:p>
    <w:p w:rsidR="00FA2B9E" w:rsidRDefault="00FA2B9E" w:rsidP="00B3761B">
      <w:pPr>
        <w:jc w:val="both"/>
        <w:rPr>
          <w:rFonts w:ascii="Arial" w:hAnsi="Arial" w:cs="Arial"/>
          <w:sz w:val="20"/>
          <w:szCs w:val="20"/>
          <w:lang w:val="es-MX"/>
        </w:rPr>
      </w:pPr>
      <w:r>
        <w:rPr>
          <w:rFonts w:ascii="Arial" w:hAnsi="Arial" w:cs="Arial"/>
          <w:sz w:val="20"/>
          <w:szCs w:val="20"/>
          <w:lang w:val="es-MX"/>
        </w:rPr>
        <w:t>Inciso 4), Iniciativa de acuerdo que presenta la Síndico Municipal Mtra. Lorena del Carmen Sánchez Muñoz, a fin de que se autorice la celebración de Convenios de colaboración para el fortalecimiento de acciones en la atención de urgencias y traslado de pacientes, con el Organismo Público Descentrali</w:t>
      </w:r>
      <w:r w:rsidR="00E7688C">
        <w:rPr>
          <w:rFonts w:ascii="Arial" w:hAnsi="Arial" w:cs="Arial"/>
          <w:sz w:val="20"/>
          <w:szCs w:val="20"/>
          <w:lang w:val="es-MX"/>
        </w:rPr>
        <w:t>zado Servicios de Salud Jalisco, derivado de la entrega de 3 tres ambulancias que el municipio tiene en comodato: --------</w:t>
      </w:r>
    </w:p>
    <w:tbl>
      <w:tblPr>
        <w:tblStyle w:val="Tablaconcuadrcula"/>
        <w:tblW w:w="0" w:type="auto"/>
        <w:tblInd w:w="1197" w:type="dxa"/>
        <w:tblLook w:val="04A0"/>
      </w:tblPr>
      <w:tblGrid>
        <w:gridCol w:w="1668"/>
        <w:gridCol w:w="1559"/>
        <w:gridCol w:w="1843"/>
      </w:tblGrid>
      <w:tr w:rsidR="00E7688C" w:rsidTr="00E7688C">
        <w:tc>
          <w:tcPr>
            <w:tcW w:w="1668"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No. Económico</w:t>
            </w:r>
          </w:p>
        </w:tc>
        <w:tc>
          <w:tcPr>
            <w:tcW w:w="1559"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Modelo</w:t>
            </w:r>
          </w:p>
        </w:tc>
        <w:tc>
          <w:tcPr>
            <w:tcW w:w="1843"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Placas</w:t>
            </w:r>
          </w:p>
        </w:tc>
      </w:tr>
      <w:tr w:rsidR="00E7688C" w:rsidTr="00E7688C">
        <w:tc>
          <w:tcPr>
            <w:tcW w:w="1668"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1035</w:t>
            </w:r>
          </w:p>
        </w:tc>
        <w:tc>
          <w:tcPr>
            <w:tcW w:w="1559"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2003</w:t>
            </w:r>
          </w:p>
        </w:tc>
        <w:tc>
          <w:tcPr>
            <w:tcW w:w="1843"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JHZ-30-91</w:t>
            </w:r>
          </w:p>
        </w:tc>
      </w:tr>
      <w:tr w:rsidR="00E7688C" w:rsidTr="00E7688C">
        <w:tc>
          <w:tcPr>
            <w:tcW w:w="1668"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1736</w:t>
            </w:r>
          </w:p>
        </w:tc>
        <w:tc>
          <w:tcPr>
            <w:tcW w:w="1559"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2009</w:t>
            </w:r>
          </w:p>
        </w:tc>
        <w:tc>
          <w:tcPr>
            <w:tcW w:w="1843"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JHZ-29-95</w:t>
            </w:r>
          </w:p>
        </w:tc>
      </w:tr>
      <w:tr w:rsidR="00E7688C" w:rsidTr="00E7688C">
        <w:tc>
          <w:tcPr>
            <w:tcW w:w="1668"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2190</w:t>
            </w:r>
          </w:p>
        </w:tc>
        <w:tc>
          <w:tcPr>
            <w:tcW w:w="1559"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2012</w:t>
            </w:r>
          </w:p>
        </w:tc>
        <w:tc>
          <w:tcPr>
            <w:tcW w:w="1843" w:type="dxa"/>
          </w:tcPr>
          <w:p w:rsidR="00E7688C" w:rsidRDefault="00E7688C" w:rsidP="00E7688C">
            <w:pPr>
              <w:jc w:val="center"/>
              <w:rPr>
                <w:rFonts w:ascii="Arial" w:hAnsi="Arial" w:cs="Arial"/>
                <w:sz w:val="20"/>
                <w:szCs w:val="20"/>
                <w:lang w:val="es-MX"/>
              </w:rPr>
            </w:pPr>
            <w:r>
              <w:rPr>
                <w:rFonts w:ascii="Arial" w:hAnsi="Arial" w:cs="Arial"/>
                <w:sz w:val="20"/>
                <w:szCs w:val="20"/>
                <w:lang w:val="es-MX"/>
              </w:rPr>
              <w:t>JHZ-37-09</w:t>
            </w:r>
          </w:p>
        </w:tc>
      </w:tr>
    </w:tbl>
    <w:p w:rsidR="00E7688C" w:rsidRDefault="00CC6C56" w:rsidP="00B3761B">
      <w:pPr>
        <w:jc w:val="both"/>
        <w:rPr>
          <w:rFonts w:ascii="Arial" w:hAnsi="Arial" w:cs="Arial"/>
          <w:sz w:val="20"/>
          <w:szCs w:val="20"/>
          <w:lang w:val="es-MX"/>
        </w:rPr>
      </w:pPr>
      <w:r>
        <w:rPr>
          <w:rFonts w:ascii="Arial" w:hAnsi="Arial" w:cs="Arial"/>
          <w:sz w:val="20"/>
          <w:szCs w:val="20"/>
          <w:lang w:val="es-MX"/>
        </w:rPr>
        <w:t xml:space="preserve">En uso de la palabra el Munícipe Dr. Luís Alfonso Navarro Trujillo, menciona que sería conveniente se solicite al Secretario de Salud, se considere a San Miguel el Alto, para la donación de una ambulancia nueva, en vista de que de las 3 tres con que cuenta el municipio en comodato, la de modelo 2003 prácticamente es obsoleta a las necesidades actuales. El Presidente Municipal Ing. Gabriel Márquez Martínez informa que precisamente ya se remitió un documento al Secretario de Salud solicitando </w:t>
      </w:r>
      <w:r w:rsidR="00060791">
        <w:rPr>
          <w:rFonts w:ascii="Arial" w:hAnsi="Arial" w:cs="Arial"/>
          <w:sz w:val="20"/>
          <w:szCs w:val="20"/>
          <w:lang w:val="es-MX"/>
        </w:rPr>
        <w:t>ambulancias para San Miguel el Alto, estamos en espera de una respuesta. Concluido el análisis de la iniciativa, la somete el Presidente Municipal a consideración del Ayuntamiento y para su aprobación indica al Secretario General proceda a levantar la votación correspondiente, la que siendo de forma económica refleja 11 once votos a favor, ---------------------------------</w:t>
      </w:r>
    </w:p>
    <w:p w:rsidR="00060791" w:rsidRDefault="00060791" w:rsidP="00060791">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r w:rsidRPr="00840F27">
        <w:rPr>
          <w:rFonts w:ascii="Arial" w:hAnsi="Arial" w:cs="Arial"/>
          <w:sz w:val="20"/>
          <w:szCs w:val="20"/>
          <w:lang w:val="es-MX"/>
        </w:rPr>
        <w:t>------</w:t>
      </w:r>
    </w:p>
    <w:p w:rsidR="00060791" w:rsidRDefault="00060791" w:rsidP="00060791">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celebración de convenios de Colaboración para el fortalecimiento de Acciones en la Atención de Urgencias y Traslado de Pacientes, con el Organismo Púb</w:t>
      </w:r>
      <w:r w:rsidR="00490D18">
        <w:rPr>
          <w:rFonts w:ascii="Arial" w:hAnsi="Arial" w:cs="Arial"/>
          <w:sz w:val="20"/>
          <w:szCs w:val="20"/>
          <w:lang w:val="es-MX"/>
        </w:rPr>
        <w:t>l</w:t>
      </w:r>
      <w:r>
        <w:rPr>
          <w:rFonts w:ascii="Arial" w:hAnsi="Arial" w:cs="Arial"/>
          <w:sz w:val="20"/>
          <w:szCs w:val="20"/>
          <w:lang w:val="es-MX"/>
        </w:rPr>
        <w:t>ico Descentralizado Servicios de Salud Jalisco, con vigencia a partir de la fecha de suscripción y hasta el 30 treinta de septiembre de 2018 dos mil dieciocho. --------</w:t>
      </w:r>
    </w:p>
    <w:p w:rsidR="00060791" w:rsidRPr="00060791" w:rsidRDefault="00060791" w:rsidP="00060791">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facultan a los C.C. Ing. Gabriel Márquez Martínez, Lic. José Miguel Loza Alcalá y Mtra. Lorena del Carmen Sánchez Muñoz, en sus caracteres de Presidente Municipal, Secretario General y Síndico Municipal, respectivamente para la suscripción del convenio citado en el acuerdo primero anterior, </w:t>
      </w:r>
      <w:r w:rsidR="00AE7D73">
        <w:rPr>
          <w:rFonts w:ascii="Arial" w:hAnsi="Arial" w:cs="Arial"/>
          <w:sz w:val="20"/>
          <w:szCs w:val="20"/>
          <w:lang w:val="es-MX"/>
        </w:rPr>
        <w:t>debiéndose dar</w:t>
      </w:r>
      <w:r>
        <w:rPr>
          <w:rFonts w:ascii="Arial" w:hAnsi="Arial" w:cs="Arial"/>
          <w:sz w:val="20"/>
          <w:szCs w:val="20"/>
          <w:lang w:val="es-MX"/>
        </w:rPr>
        <w:t xml:space="preserve"> cabal cumplimiento </w:t>
      </w:r>
      <w:r w:rsidR="00AE7D73">
        <w:rPr>
          <w:rFonts w:ascii="Arial" w:hAnsi="Arial" w:cs="Arial"/>
          <w:sz w:val="20"/>
          <w:szCs w:val="20"/>
          <w:lang w:val="es-MX"/>
        </w:rPr>
        <w:t xml:space="preserve">a </w:t>
      </w:r>
      <w:r>
        <w:rPr>
          <w:rFonts w:ascii="Arial" w:hAnsi="Arial" w:cs="Arial"/>
          <w:sz w:val="20"/>
          <w:szCs w:val="20"/>
          <w:lang w:val="es-MX"/>
        </w:rPr>
        <w:t>todas y cada una de las cláusulas estipuladas en el mismo. ----------------------------------------</w:t>
      </w:r>
    </w:p>
    <w:p w:rsidR="00AB218E" w:rsidRDefault="00AB218E" w:rsidP="00EA714F">
      <w:pPr>
        <w:jc w:val="both"/>
        <w:rPr>
          <w:rFonts w:ascii="Arial" w:hAnsi="Arial" w:cs="Arial"/>
          <w:sz w:val="20"/>
          <w:szCs w:val="20"/>
          <w:lang w:val="es-MX"/>
        </w:rPr>
      </w:pPr>
    </w:p>
    <w:p w:rsidR="00AE7D73" w:rsidRDefault="00AE7D73" w:rsidP="00C13414">
      <w:pPr>
        <w:jc w:val="both"/>
        <w:rPr>
          <w:rFonts w:ascii="Arial" w:hAnsi="Arial" w:cs="Arial"/>
          <w:sz w:val="20"/>
          <w:szCs w:val="20"/>
          <w:lang w:val="es-MX"/>
        </w:rPr>
      </w:pPr>
      <w:r>
        <w:rPr>
          <w:rFonts w:ascii="Arial" w:hAnsi="Arial" w:cs="Arial"/>
          <w:sz w:val="20"/>
          <w:szCs w:val="20"/>
          <w:lang w:val="es-MX"/>
        </w:rPr>
        <w:t xml:space="preserve">Inciso 5), </w:t>
      </w:r>
      <w:r w:rsidR="00487749">
        <w:rPr>
          <w:rFonts w:ascii="Arial" w:hAnsi="Arial" w:cs="Arial"/>
          <w:sz w:val="20"/>
          <w:szCs w:val="20"/>
          <w:lang w:val="es-MX"/>
        </w:rPr>
        <w:t xml:space="preserve">iniciativa de acuerdo que presenta la Síndico Municipal Mtra. Lorena del Carmen Sánchez Muñoz, para aprobación de compra de bancas para colocarse en la plaza que se encuentra frente a la capilla de la Virgen de Guadalupe en la delegación de San José de los Reynoso. Menciona la Síndico Municipal que esta iniciativa se origina a razón del oficio de solicitud de dichas bancas que se le hizo llegar acompañada de un listado de firmas de ciudadanos de la delegación en unión a lo solicitado. Expresa la Mtra. Lorena del Carmen Sánchez Muñoz que acudió personalmente a la citada plaza, verificando la necesidad de dichas bancas, haciendo mención que se requieren de 12 doce  a 14 catorce, lo cual considera un gasto no gravoso para el Ayuntamiento. </w:t>
      </w:r>
      <w:r w:rsidR="00113551">
        <w:rPr>
          <w:rFonts w:ascii="Arial" w:hAnsi="Arial" w:cs="Arial"/>
          <w:sz w:val="20"/>
          <w:szCs w:val="20"/>
          <w:lang w:val="es-MX"/>
        </w:rPr>
        <w:t>En uso de la palabra el Munícipe C. Fernando Jassiel González Gutiérrez sugiere se regrese la iniciativa a la comisión propon</w:t>
      </w:r>
      <w:r w:rsidR="00C04CDB">
        <w:rPr>
          <w:rFonts w:ascii="Arial" w:hAnsi="Arial" w:cs="Arial"/>
          <w:sz w:val="20"/>
          <w:szCs w:val="20"/>
          <w:lang w:val="es-MX"/>
        </w:rPr>
        <w:t xml:space="preserve">ente en virtud de que no contempla la cotización y por tanto no se puede aprobar una erogación sin cantidad, asimismo que toda iniciativa que se presente cumpla con el protocolo y elementos requeridos reglamentariamente. </w:t>
      </w:r>
      <w:r w:rsidR="00745E0F">
        <w:rPr>
          <w:rFonts w:ascii="Arial" w:hAnsi="Arial" w:cs="Arial"/>
          <w:sz w:val="20"/>
          <w:szCs w:val="20"/>
          <w:lang w:val="es-MX"/>
        </w:rPr>
        <w:t>Sugiere con el uso de la palabra el Munícipe C. Tomás Navarro Neri, se incluya una propuesta con bancas de cantera, ya que lo considera más adecuado al municipio y el trabajo sería para sanmiguelenses. El C. Presidente Municipal Ing. Gabriel Márquez Martínez, con fundamento en lo dispuesto en el artículo 139 ciento treinta y nueve del Reglamento del Gobierno y la Administración Pública del Municipio de San Miguel el Alto, Jalisco propone el turno de la iniciativa a la comisión de Hacienda y Presupuesto para su análisis y la emisión del dictamen correspondiente, sometiéndolo a consideración y para su aprobación indica al Secretario General proceda a levantar la votación correspondiente, la que siendo de forma económica refleja 11 once votos a favor, --------------------------------</w:t>
      </w:r>
    </w:p>
    <w:p w:rsidR="00745E0F" w:rsidRDefault="00745E0F" w:rsidP="00C1341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el turno de la iniciativa a la comisión edilicia de Hacienda y Presupuesto. ---</w:t>
      </w:r>
    </w:p>
    <w:p w:rsidR="00745E0F" w:rsidRDefault="00745E0F" w:rsidP="00C13414">
      <w:pPr>
        <w:jc w:val="both"/>
        <w:rPr>
          <w:rFonts w:ascii="Arial" w:hAnsi="Arial" w:cs="Arial"/>
          <w:sz w:val="20"/>
          <w:szCs w:val="20"/>
          <w:lang w:val="es-MX"/>
        </w:rPr>
      </w:pPr>
    </w:p>
    <w:p w:rsidR="0024209E" w:rsidRDefault="00745E0F" w:rsidP="0024209E">
      <w:pPr>
        <w:pStyle w:val="Prrafodelista"/>
        <w:ind w:left="0"/>
        <w:jc w:val="both"/>
        <w:rPr>
          <w:rFonts w:ascii="Arial" w:hAnsi="Arial" w:cs="Arial"/>
          <w:sz w:val="20"/>
          <w:szCs w:val="20"/>
          <w:lang w:val="es-MX"/>
        </w:rPr>
      </w:pPr>
      <w:r w:rsidRPr="00FD6045">
        <w:rPr>
          <w:rFonts w:ascii="Arial" w:hAnsi="Arial" w:cs="Arial"/>
          <w:sz w:val="20"/>
          <w:szCs w:val="20"/>
          <w:lang w:val="es-MX"/>
        </w:rPr>
        <w:t>Previo a continuar al desahogo del siguiente asunto, el Presidente Municipal Ing. Gabriel Márquez Martínez, hace la observación a los ediles integrantes de este Ayuntamiento</w:t>
      </w:r>
      <w:r w:rsidR="000253D7" w:rsidRPr="00FD6045">
        <w:rPr>
          <w:rFonts w:ascii="Arial" w:hAnsi="Arial" w:cs="Arial"/>
          <w:sz w:val="20"/>
          <w:szCs w:val="20"/>
          <w:lang w:val="es-MX"/>
        </w:rPr>
        <w:t xml:space="preserve"> de la errónea idea de ciertos ciudadanos al pensar que presentando lista con nombres o rúbricas dan por hecho </w:t>
      </w:r>
      <w:r w:rsidR="0024209E">
        <w:rPr>
          <w:rFonts w:ascii="Arial" w:hAnsi="Arial" w:cs="Arial"/>
          <w:sz w:val="20"/>
          <w:szCs w:val="20"/>
          <w:lang w:val="es-MX"/>
        </w:rPr>
        <w:t xml:space="preserve">la realización de lo solicitado, por ello pide a los integrantes del </w:t>
      </w:r>
      <w:r w:rsidR="0024209E">
        <w:rPr>
          <w:rFonts w:ascii="Arial" w:hAnsi="Arial" w:cs="Arial"/>
          <w:sz w:val="20"/>
          <w:szCs w:val="20"/>
          <w:lang w:val="es-MX"/>
        </w:rPr>
        <w:lastRenderedPageBreak/>
        <w:t>Ayuntamiento que de presentarse el caso en alguna de las comisiones edilicias se explique claramente, que la relación de firmas representan sólo un empuje y no la garantía de que se llevará a cabo su asunto, esto en virtud de la enorme lista de casos que en este sentido se han presentado ante el despacho de Presidencia. ---------------------</w:t>
      </w:r>
    </w:p>
    <w:p w:rsidR="0024209E" w:rsidRDefault="0024209E" w:rsidP="0024209E">
      <w:pPr>
        <w:pStyle w:val="Prrafodelista"/>
        <w:ind w:left="0"/>
        <w:jc w:val="both"/>
        <w:rPr>
          <w:rFonts w:ascii="Arial" w:hAnsi="Arial" w:cs="Arial"/>
          <w:sz w:val="20"/>
          <w:szCs w:val="20"/>
          <w:lang w:val="es-MX"/>
        </w:rPr>
      </w:pPr>
    </w:p>
    <w:p w:rsidR="00525FEC" w:rsidRDefault="00525FEC" w:rsidP="0024209E">
      <w:pPr>
        <w:pStyle w:val="Prrafodelista"/>
        <w:ind w:left="0"/>
        <w:jc w:val="both"/>
        <w:rPr>
          <w:rFonts w:ascii="Arial" w:hAnsi="Arial" w:cs="Arial"/>
          <w:sz w:val="20"/>
          <w:szCs w:val="20"/>
          <w:lang w:val="es-MX"/>
        </w:rPr>
      </w:pPr>
      <w:r>
        <w:rPr>
          <w:rFonts w:ascii="Arial" w:hAnsi="Arial" w:cs="Arial"/>
          <w:sz w:val="20"/>
          <w:szCs w:val="20"/>
          <w:lang w:val="es-MX"/>
        </w:rPr>
        <w:t>Hace entrega el C. Presidente Municipal Ing. Gabriel Márquez Martínez al Regidor Lic. Eduardo Díaz Ramírez del legajo de hojas impresas que contiene la relación de proveedores del Ayuntamiento, esto en atención a lo solicitado por el munícipe Díaz Ramírez en la sesión de Ayuntamiento anterior, habiendo dispuesto el Presidente Municipal que le sería entregado en siguiente sesión. ------------------------------------------------</w:t>
      </w:r>
    </w:p>
    <w:p w:rsidR="00525FEC" w:rsidRDefault="00525FEC" w:rsidP="0024209E">
      <w:pPr>
        <w:pStyle w:val="Prrafodelista"/>
        <w:ind w:left="0"/>
        <w:jc w:val="both"/>
        <w:rPr>
          <w:rFonts w:ascii="Arial" w:hAnsi="Arial" w:cs="Arial"/>
          <w:sz w:val="20"/>
          <w:szCs w:val="20"/>
          <w:lang w:val="es-MX"/>
        </w:rPr>
      </w:pPr>
    </w:p>
    <w:p w:rsidR="00745E0F" w:rsidRDefault="0024209E" w:rsidP="0024209E">
      <w:pPr>
        <w:pStyle w:val="Prrafodelista"/>
        <w:ind w:left="0"/>
        <w:jc w:val="both"/>
        <w:rPr>
          <w:rFonts w:ascii="Arial" w:hAnsi="Arial" w:cs="Arial"/>
          <w:sz w:val="20"/>
          <w:szCs w:val="20"/>
          <w:lang w:val="es-MX"/>
        </w:rPr>
      </w:pPr>
      <w:r>
        <w:rPr>
          <w:rFonts w:ascii="Arial" w:hAnsi="Arial" w:cs="Arial"/>
          <w:sz w:val="20"/>
          <w:szCs w:val="20"/>
          <w:lang w:val="es-MX"/>
        </w:rPr>
        <w:t xml:space="preserve">Inciso 6), </w:t>
      </w:r>
      <w:r w:rsidR="00B60213">
        <w:rPr>
          <w:rFonts w:ascii="Arial" w:hAnsi="Arial" w:cs="Arial"/>
          <w:sz w:val="20"/>
          <w:szCs w:val="20"/>
          <w:lang w:val="es-MX"/>
        </w:rPr>
        <w:t xml:space="preserve">Iniciativa de acuerdo que presenta el C. Presidente Municipal Ing. Gabriel Márquez Martínez para aprobación </w:t>
      </w:r>
      <w:r w:rsidR="001B45EA">
        <w:rPr>
          <w:rFonts w:ascii="Arial" w:hAnsi="Arial" w:cs="Arial"/>
          <w:sz w:val="20"/>
          <w:szCs w:val="20"/>
          <w:lang w:val="es-MX"/>
        </w:rPr>
        <w:t>de la celebración de un contrato de arrendamiento de un bien inmueble</w:t>
      </w:r>
      <w:r w:rsidR="00C46F62">
        <w:rPr>
          <w:rFonts w:ascii="Arial" w:hAnsi="Arial" w:cs="Arial"/>
          <w:sz w:val="20"/>
          <w:szCs w:val="20"/>
          <w:lang w:val="es-MX"/>
        </w:rPr>
        <w:t xml:space="preserve"> ubicado en el número 58 de la calle Avenida Revolución Mexicana con una superficie de 1,000 m</w:t>
      </w:r>
      <w:r w:rsidR="00C46F62" w:rsidRPr="00C46F62">
        <w:rPr>
          <w:rFonts w:ascii="Arial" w:hAnsi="Arial" w:cs="Arial"/>
          <w:sz w:val="20"/>
          <w:szCs w:val="20"/>
          <w:vertAlign w:val="superscript"/>
          <w:lang w:val="es-MX"/>
        </w:rPr>
        <w:t>2</w:t>
      </w:r>
      <w:r w:rsidR="00C46F62">
        <w:rPr>
          <w:rFonts w:ascii="Arial" w:hAnsi="Arial" w:cs="Arial"/>
          <w:sz w:val="20"/>
          <w:szCs w:val="20"/>
          <w:lang w:val="es-MX"/>
        </w:rPr>
        <w:t xml:space="preserve"> un mil metros cuadrados</w:t>
      </w:r>
      <w:r w:rsidR="00D74228">
        <w:rPr>
          <w:rFonts w:ascii="Arial" w:hAnsi="Arial" w:cs="Arial"/>
          <w:sz w:val="20"/>
          <w:szCs w:val="20"/>
          <w:lang w:val="es-MX"/>
        </w:rPr>
        <w:t>,</w:t>
      </w:r>
      <w:r w:rsidR="00C46F62">
        <w:rPr>
          <w:rFonts w:ascii="Arial" w:hAnsi="Arial" w:cs="Arial"/>
          <w:sz w:val="20"/>
          <w:szCs w:val="20"/>
          <w:lang w:val="es-MX"/>
        </w:rPr>
        <w:t xml:space="preserve"> a utilizarse como almacén del Ayuntamiento</w:t>
      </w:r>
      <w:r w:rsidR="00D74228">
        <w:rPr>
          <w:rFonts w:ascii="Arial" w:hAnsi="Arial" w:cs="Arial"/>
          <w:sz w:val="20"/>
          <w:szCs w:val="20"/>
          <w:lang w:val="es-MX"/>
        </w:rPr>
        <w:t xml:space="preserve">; y en su caso se autorice el recurso por la cantidad de $5,000.00 (cinco mil pesos 00/100 M.N.) mensuales para el pago de la renta, retroactivo al mes de enero de 2016 y con vigencia hasta diciembre de 2016, </w:t>
      </w:r>
      <w:r w:rsidR="00525FEC">
        <w:rPr>
          <w:rFonts w:ascii="Arial" w:hAnsi="Arial" w:cs="Arial"/>
          <w:sz w:val="20"/>
          <w:szCs w:val="20"/>
          <w:lang w:val="es-MX"/>
        </w:rPr>
        <w:t xml:space="preserve">con </w:t>
      </w:r>
      <w:r w:rsidR="00D74228">
        <w:rPr>
          <w:rFonts w:ascii="Arial" w:hAnsi="Arial" w:cs="Arial"/>
          <w:sz w:val="20"/>
          <w:szCs w:val="20"/>
          <w:lang w:val="es-MX"/>
        </w:rPr>
        <w:t xml:space="preserve">un total de 12 doce mensualidades. </w:t>
      </w:r>
      <w:r>
        <w:rPr>
          <w:rFonts w:ascii="Arial" w:hAnsi="Arial" w:cs="Arial"/>
          <w:sz w:val="20"/>
          <w:szCs w:val="20"/>
          <w:lang w:val="es-MX"/>
        </w:rPr>
        <w:t xml:space="preserve"> </w:t>
      </w:r>
      <w:r w:rsidR="00525FEC">
        <w:rPr>
          <w:rFonts w:ascii="Arial" w:hAnsi="Arial" w:cs="Arial"/>
          <w:sz w:val="20"/>
          <w:szCs w:val="20"/>
          <w:lang w:val="es-MX"/>
        </w:rPr>
        <w:t xml:space="preserve">En el análisis </w:t>
      </w:r>
      <w:r w:rsidR="00504EFE">
        <w:rPr>
          <w:rFonts w:ascii="Arial" w:hAnsi="Arial" w:cs="Arial"/>
          <w:sz w:val="20"/>
          <w:szCs w:val="20"/>
          <w:lang w:val="es-MX"/>
        </w:rPr>
        <w:t xml:space="preserve">y </w:t>
      </w:r>
      <w:r w:rsidR="00525FEC">
        <w:rPr>
          <w:rFonts w:ascii="Arial" w:hAnsi="Arial" w:cs="Arial"/>
          <w:sz w:val="20"/>
          <w:szCs w:val="20"/>
          <w:lang w:val="es-MX"/>
        </w:rPr>
        <w:t>en uso de la palabra el munícipe C. Fernando Jassiel González Gutiérrez, expone al cuerpo colegiado que de presentarse una oferta mejor se haga saber al Ayuntamiento para que se tome en consideración, as</w:t>
      </w:r>
      <w:r w:rsidR="00504EFE">
        <w:rPr>
          <w:rFonts w:ascii="Arial" w:hAnsi="Arial" w:cs="Arial"/>
          <w:sz w:val="20"/>
          <w:szCs w:val="20"/>
          <w:lang w:val="es-MX"/>
        </w:rPr>
        <w:t>í mismo menciona que debería buscarse la opción para construcción de bodegas municipales, ya que conlleva mayor trabajo el estar adecuando espacios y llevar de un lugar a otro el material que se almacena. La Síndico Municipal Mtra. Lorena del Carmen Sánchez Muñoz cuestiona con relación a lo que se guarda en el inmueble propiedad del Ayuntamiento ubicado en el barrio charco de cristo, y con relación al contrato de arrendamiento sugiere se agregue la cláusula en que se especifique que el contrato podrá rescindirse si alguna de las partes así lo decide; ante el cuestionamiento se le responde que está destinado al área de ecología y que actualmente se almacenan llantas y vehículos del ayuntamiento. Concluido el análisis, somete el Presidente Municipal Ing. Gabriel Márquez Martínez a consideración del Ayuntamiento para aprobación de la iniciativa, indicando el Secretario General realizar la votación correspondiente, la que siendo de forma económica refleja 8 ocho votos a favor, 0 cero votos en contra y 3 tres abstenciones correspondientes a la Síndico Municipal Mtra. Lorena del Carmen Sánchez Muñoz, Regidor Lic. Eduardo Díaz Ramírez y Regidora Lic. Kare</w:t>
      </w:r>
      <w:r w:rsidR="000232B8">
        <w:rPr>
          <w:rFonts w:ascii="Arial" w:hAnsi="Arial" w:cs="Arial"/>
          <w:sz w:val="20"/>
          <w:szCs w:val="20"/>
          <w:lang w:val="es-MX"/>
        </w:rPr>
        <w:t>n Jacqueline Padilla Hermosillo, excusándose ésta última de conformidad a lo dispuesto en el artículo 60 fracción IX de la Ley de Responsabilidades de los Servidores Públicos del Estado de Jalisco. ---------------------------</w:t>
      </w:r>
    </w:p>
    <w:p w:rsidR="000232B8" w:rsidRDefault="000232B8" w:rsidP="000232B8">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934DDC" w:rsidRPr="00934DDC" w:rsidRDefault="00934DDC" w:rsidP="00934DDC">
      <w:pPr>
        <w:jc w:val="both"/>
        <w:rPr>
          <w:rFonts w:ascii="Arial" w:hAnsi="Arial" w:cs="Arial"/>
          <w:sz w:val="20"/>
        </w:rPr>
      </w:pPr>
      <w:r w:rsidRPr="00934DDC">
        <w:rPr>
          <w:rFonts w:ascii="Arial" w:hAnsi="Arial" w:cs="Arial"/>
          <w:b/>
          <w:sz w:val="20"/>
        </w:rPr>
        <w:t>PRIMERO</w:t>
      </w:r>
      <w:r w:rsidRPr="00934DDC">
        <w:rPr>
          <w:rFonts w:ascii="Arial" w:hAnsi="Arial" w:cs="Arial"/>
          <w:sz w:val="20"/>
        </w:rPr>
        <w:t xml:space="preserve">: </w:t>
      </w:r>
      <w:r>
        <w:rPr>
          <w:rFonts w:ascii="Arial" w:hAnsi="Arial" w:cs="Arial"/>
          <w:sz w:val="20"/>
        </w:rPr>
        <w:t>Se autoriza</w:t>
      </w:r>
      <w:r w:rsidRPr="00934DDC">
        <w:rPr>
          <w:rFonts w:ascii="Arial" w:hAnsi="Arial" w:cs="Arial"/>
          <w:sz w:val="20"/>
        </w:rPr>
        <w:t xml:space="preserve"> la celebración de</w:t>
      </w:r>
      <w:r>
        <w:rPr>
          <w:rFonts w:ascii="Arial" w:hAnsi="Arial" w:cs="Arial"/>
          <w:sz w:val="20"/>
        </w:rPr>
        <w:t xml:space="preserve"> un </w:t>
      </w:r>
      <w:r w:rsidRPr="00934DDC">
        <w:rPr>
          <w:rFonts w:ascii="Arial" w:hAnsi="Arial" w:cs="Arial"/>
          <w:sz w:val="20"/>
        </w:rPr>
        <w:t>contrato de arrendamiento entre este Ayuntamiento y el C. Roberto Padilla Macías, respecto al bien inmueble ubicado en calle Avenida Revolución Mexicana número 58, con una superficie de 1,000 m</w:t>
      </w:r>
      <w:r w:rsidRPr="00934DDC">
        <w:rPr>
          <w:rFonts w:ascii="Arial" w:hAnsi="Arial" w:cs="Arial"/>
          <w:sz w:val="20"/>
          <w:vertAlign w:val="superscript"/>
        </w:rPr>
        <w:t>2</w:t>
      </w:r>
      <w:r w:rsidRPr="00934DDC">
        <w:rPr>
          <w:rFonts w:ascii="Arial" w:hAnsi="Arial" w:cs="Arial"/>
          <w:sz w:val="20"/>
        </w:rPr>
        <w:t>, (un mil metros cuadrados).-----------------------------------------------------------------------------------</w:t>
      </w:r>
      <w:r>
        <w:rPr>
          <w:rFonts w:ascii="Arial" w:hAnsi="Arial" w:cs="Arial"/>
          <w:sz w:val="20"/>
        </w:rPr>
        <w:t>---------------------</w:t>
      </w:r>
    </w:p>
    <w:p w:rsidR="00934DDC" w:rsidRPr="00934DDC" w:rsidRDefault="00934DDC" w:rsidP="00934DDC">
      <w:pPr>
        <w:jc w:val="both"/>
        <w:rPr>
          <w:rFonts w:ascii="Arial" w:hAnsi="Arial" w:cs="Arial"/>
          <w:sz w:val="20"/>
        </w:rPr>
      </w:pPr>
      <w:r w:rsidRPr="00934DDC">
        <w:rPr>
          <w:rFonts w:ascii="Arial" w:hAnsi="Arial" w:cs="Arial"/>
          <w:b/>
          <w:sz w:val="20"/>
        </w:rPr>
        <w:t>SEGUNDO</w:t>
      </w:r>
      <w:r w:rsidRPr="00934DDC">
        <w:rPr>
          <w:rFonts w:ascii="Arial" w:hAnsi="Arial" w:cs="Arial"/>
          <w:sz w:val="20"/>
        </w:rPr>
        <w:t xml:space="preserve">: </w:t>
      </w:r>
      <w:r>
        <w:rPr>
          <w:rFonts w:ascii="Arial" w:hAnsi="Arial" w:cs="Arial"/>
          <w:sz w:val="20"/>
        </w:rPr>
        <w:t>Se aprueba</w:t>
      </w:r>
      <w:r w:rsidRPr="00934DDC">
        <w:rPr>
          <w:rFonts w:ascii="Arial" w:hAnsi="Arial" w:cs="Arial"/>
          <w:sz w:val="20"/>
        </w:rPr>
        <w:t xml:space="preserve"> la cantidad de $5,000.00 (cinco mil pesos 00/100 M.N.), mensuales por concepto de pago por arrendamiento del bien inmueble que se especifica en el acuerdo primero anterior, por el periodo retroactivo al 1° primero de enero al 31 </w:t>
      </w:r>
      <w:r>
        <w:rPr>
          <w:rFonts w:ascii="Arial" w:hAnsi="Arial" w:cs="Arial"/>
          <w:sz w:val="20"/>
        </w:rPr>
        <w:t xml:space="preserve">treinta y uno </w:t>
      </w:r>
      <w:r w:rsidRPr="00934DDC">
        <w:rPr>
          <w:rFonts w:ascii="Arial" w:hAnsi="Arial" w:cs="Arial"/>
          <w:sz w:val="20"/>
        </w:rPr>
        <w:t>de diciembre de 2016, (12 doce mensualidades). ---------------------------------</w:t>
      </w:r>
      <w:r>
        <w:rPr>
          <w:rFonts w:ascii="Arial" w:hAnsi="Arial" w:cs="Arial"/>
          <w:sz w:val="20"/>
        </w:rPr>
        <w:t>---</w:t>
      </w:r>
    </w:p>
    <w:p w:rsidR="00934DDC" w:rsidRPr="00934DDC" w:rsidRDefault="00934DDC" w:rsidP="00934DDC">
      <w:pPr>
        <w:jc w:val="both"/>
        <w:rPr>
          <w:rFonts w:ascii="Arial" w:hAnsi="Arial" w:cs="Arial"/>
          <w:sz w:val="20"/>
        </w:rPr>
      </w:pPr>
      <w:r w:rsidRPr="00934DDC">
        <w:rPr>
          <w:rFonts w:ascii="Arial" w:hAnsi="Arial" w:cs="Arial"/>
          <w:b/>
          <w:sz w:val="20"/>
        </w:rPr>
        <w:t>TERCERO</w:t>
      </w:r>
      <w:r w:rsidRPr="00934DDC">
        <w:rPr>
          <w:rFonts w:ascii="Arial" w:hAnsi="Arial" w:cs="Arial"/>
          <w:sz w:val="20"/>
        </w:rPr>
        <w:t xml:space="preserve">: </w:t>
      </w:r>
      <w:r>
        <w:rPr>
          <w:rFonts w:ascii="Arial" w:hAnsi="Arial" w:cs="Arial"/>
          <w:sz w:val="20"/>
        </w:rPr>
        <w:t>Se faculta</w:t>
      </w:r>
      <w:r w:rsidRPr="00934DDC">
        <w:rPr>
          <w:rFonts w:ascii="Arial" w:hAnsi="Arial" w:cs="Arial"/>
          <w:sz w:val="20"/>
        </w:rPr>
        <w:t xml:space="preserve"> a los funcionarios públicos Ing. Gabriel Márquez Martínez, Mtra. Lorena del Carmen Sánchez Muñoz, Lic. José Miguel Loza Alcalá y L.A. Marco Antonio Vélez Gómez, para que en su carácter de Presidente Municipal, Síndico, Secretario General y Encargado de la Hacienda Municipal suscriban el contrato de arrendamiento, para el cabal cumplimiento de los presentes resolutivos. -----------------</w:t>
      </w:r>
      <w:r>
        <w:rPr>
          <w:rFonts w:ascii="Arial" w:hAnsi="Arial" w:cs="Arial"/>
          <w:sz w:val="20"/>
        </w:rPr>
        <w:t>---------------------------</w:t>
      </w:r>
    </w:p>
    <w:p w:rsidR="000232B8" w:rsidRDefault="000232B8" w:rsidP="000232B8">
      <w:pPr>
        <w:jc w:val="both"/>
        <w:rPr>
          <w:rFonts w:ascii="Arial" w:hAnsi="Arial" w:cs="Arial"/>
          <w:sz w:val="20"/>
          <w:szCs w:val="20"/>
          <w:lang w:val="es-MX"/>
        </w:rPr>
      </w:pPr>
    </w:p>
    <w:p w:rsidR="00305B8A" w:rsidRPr="00B82719" w:rsidRDefault="00B60213" w:rsidP="00B60213">
      <w:pPr>
        <w:pStyle w:val="Prrafodelista"/>
        <w:ind w:left="0"/>
        <w:jc w:val="both"/>
        <w:rPr>
          <w:rFonts w:ascii="Arial" w:hAnsi="Arial" w:cs="Arial"/>
          <w:sz w:val="20"/>
          <w:szCs w:val="20"/>
          <w:lang w:val="es-MX"/>
        </w:rPr>
      </w:pPr>
      <w:r>
        <w:rPr>
          <w:rFonts w:ascii="Arial" w:hAnsi="Arial" w:cs="Arial"/>
          <w:sz w:val="20"/>
          <w:szCs w:val="20"/>
          <w:lang w:val="es-MX"/>
        </w:rPr>
        <w:t xml:space="preserve">Inciso 7) Iniciativa de acuerdo que presenta el C. Presidente Municipal Ing. Gabriel Márquez Martínez para aprobación del recurso económico para el pago por concepto de contratación de las pólizas de seguros para la flotilla vehicular propiedad del Ayuntamiento, presentando las cotizaciones de las siguientes compañías aseguradoras: Mapfre Tepeyac, S.A., Banorte-General, Quálitas Compañía de seguros S.A. de C.V. y HDI Seguros. Menciona el C. Presidente Municipal que es obligación del municipio dar los servicios públicos, tales como seguridad pública, alumbrado, limpia, recolección, traslado de basura, parques y jardines, tránsito, etc., y que además se ofrece el servicio de traslado a las ciudades de Tepatitlán y San Juan de los Lagos a estudiantes universitarios del municipio, contando para estos servicios con unidades vehiculares, las cuales para seguridad de operarios, choferes, ocupantes y la del propio ayuntamiento deben estar debidamente asegurados ante eventualidades, sugiriendo se elija a Quálitas Compañía de seguros S.A. de C.V., por ser la más económica y con quien se han venido contratando dichas pólizas de seguro, sometiéndolo a consideración del Ayuntamiento y </w:t>
      </w:r>
      <w:r w:rsidRPr="00B82719">
        <w:rPr>
          <w:rFonts w:ascii="Arial" w:hAnsi="Arial" w:cs="Arial"/>
          <w:sz w:val="20"/>
          <w:szCs w:val="20"/>
          <w:lang w:val="es-MX"/>
        </w:rPr>
        <w:lastRenderedPageBreak/>
        <w:t>para su aprobación solicita al Secretario General, proceda a levantar la votación</w:t>
      </w:r>
      <w:r w:rsidR="00305B8A" w:rsidRPr="00B82719">
        <w:rPr>
          <w:rFonts w:ascii="Arial" w:hAnsi="Arial" w:cs="Arial"/>
          <w:sz w:val="20"/>
          <w:szCs w:val="20"/>
          <w:lang w:val="es-MX"/>
        </w:rPr>
        <w:t>, la que siendo de forma económica resultan 11 once votos a favor, ----------------</w:t>
      </w:r>
      <w:r w:rsidR="00B82719">
        <w:rPr>
          <w:rFonts w:ascii="Arial" w:hAnsi="Arial" w:cs="Arial"/>
          <w:sz w:val="20"/>
          <w:szCs w:val="20"/>
          <w:lang w:val="es-MX"/>
        </w:rPr>
        <w:t>---------------</w:t>
      </w:r>
      <w:r w:rsidR="00154FD4">
        <w:rPr>
          <w:rFonts w:ascii="Arial" w:hAnsi="Arial" w:cs="Arial"/>
          <w:sz w:val="20"/>
          <w:szCs w:val="20"/>
          <w:lang w:val="es-MX"/>
        </w:rPr>
        <w:t>---------</w:t>
      </w:r>
    </w:p>
    <w:p w:rsidR="00B82719" w:rsidRPr="00B82719" w:rsidRDefault="00B82719" w:rsidP="00B82719">
      <w:pPr>
        <w:jc w:val="both"/>
        <w:rPr>
          <w:rFonts w:ascii="Arial" w:hAnsi="Arial" w:cs="Arial"/>
          <w:sz w:val="20"/>
          <w:szCs w:val="20"/>
          <w:lang w:val="es-MX"/>
        </w:rPr>
      </w:pPr>
      <w:r w:rsidRPr="00B82719">
        <w:rPr>
          <w:rFonts w:ascii="Arial" w:hAnsi="Arial" w:cs="Arial"/>
          <w:b/>
          <w:sz w:val="20"/>
          <w:szCs w:val="20"/>
          <w:lang w:val="es-MX"/>
        </w:rPr>
        <w:t xml:space="preserve">Declarando el Presidente Municipal Ing. Gabriel Márquez Martínez aprobado  por unanimidad, </w:t>
      </w:r>
      <w:r w:rsidRPr="00B82719">
        <w:rPr>
          <w:rFonts w:ascii="Arial" w:hAnsi="Arial" w:cs="Arial"/>
          <w:sz w:val="20"/>
          <w:szCs w:val="20"/>
          <w:lang w:val="es-MX"/>
        </w:rPr>
        <w:t xml:space="preserve">resultando el siguiente </w:t>
      </w:r>
      <w:r w:rsidRPr="00B82719">
        <w:rPr>
          <w:rFonts w:ascii="Arial" w:hAnsi="Arial" w:cs="Arial"/>
          <w:b/>
          <w:sz w:val="20"/>
          <w:szCs w:val="20"/>
          <w:lang w:val="es-MX"/>
        </w:rPr>
        <w:t>ACUERDO</w:t>
      </w:r>
      <w:r w:rsidRPr="00B82719">
        <w:rPr>
          <w:rFonts w:ascii="Arial" w:hAnsi="Arial" w:cs="Arial"/>
          <w:sz w:val="20"/>
          <w:szCs w:val="20"/>
          <w:lang w:val="es-MX"/>
        </w:rPr>
        <w:t>: -----------------------------------------------------</w:t>
      </w:r>
    </w:p>
    <w:p w:rsidR="00305B8A" w:rsidRDefault="00B82719" w:rsidP="00B82719">
      <w:pPr>
        <w:pStyle w:val="Prrafodelista"/>
        <w:ind w:left="0"/>
        <w:jc w:val="both"/>
        <w:rPr>
          <w:rFonts w:ascii="Arial" w:hAnsi="Arial" w:cs="Arial"/>
          <w:sz w:val="20"/>
          <w:szCs w:val="20"/>
          <w:lang w:val="es-MX"/>
        </w:rPr>
      </w:pPr>
      <w:r w:rsidRPr="00B82719">
        <w:rPr>
          <w:rFonts w:ascii="Arial" w:hAnsi="Arial" w:cs="Arial"/>
          <w:b/>
          <w:sz w:val="20"/>
          <w:szCs w:val="20"/>
          <w:lang w:val="es-MX"/>
        </w:rPr>
        <w:t xml:space="preserve">PRIMERO: </w:t>
      </w:r>
      <w:r w:rsidR="009F3CB8">
        <w:rPr>
          <w:rFonts w:ascii="Arial" w:hAnsi="Arial" w:cs="Arial"/>
          <w:sz w:val="20"/>
          <w:szCs w:val="20"/>
          <w:lang w:val="es-MX"/>
        </w:rPr>
        <w:t>Se aprueba la contratación de la póliza de seguro para la flotilla vehicular propiedad del municipio de San Miguel el Alto, Jalisco. --------------------------------------------</w:t>
      </w:r>
    </w:p>
    <w:p w:rsidR="009F3CB8" w:rsidRDefault="009F3CB8" w:rsidP="00B82719">
      <w:pPr>
        <w:pStyle w:val="Prrafodelista"/>
        <w:ind w:left="0"/>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Elíjase a la aseguradora Quálitas Compañía de Seguros S.A. de C.V. para dicha contratación. ---------------------------------------------------------------------------------------------</w:t>
      </w:r>
    </w:p>
    <w:p w:rsidR="009F3CB8" w:rsidRDefault="009F3CB8" w:rsidP="00B82719">
      <w:pPr>
        <w:pStyle w:val="Prrafodelista"/>
        <w:ind w:left="0"/>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aprueba la cantidad hasta $398,335.21 (trescientos noventa y ocho mil trescientos treinta y cinco pesos 21/100 M.N.) para el pago de la contratación de las pólizas de seguro de la flotilla vehicular propiedad del municipio de San Miguel el Alto, Jalisco. ----------------------------------------------------------------------------------------------------------</w:t>
      </w:r>
    </w:p>
    <w:p w:rsidR="009F3CB8" w:rsidRDefault="009F3CB8" w:rsidP="00B82719">
      <w:pPr>
        <w:pStyle w:val="Prrafodelista"/>
        <w:ind w:left="0"/>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Se faculta a los funcionarios públicos Ing. Gabriel Márquez Martínez, Lic. José Miguel Loza Alcalá, Mtra. Lorena del Carmen Sánchez Muñoz y L.A. Marco Antonio Vélez Gómez, en sus caracteres de Presidente Municipal, Secretario General, Síndico y encargado de la Hacienda Municipal, respectivamente; para la suscripción de los documentos legales, a fin de dar cumplimiento a los presentes resolutivos. ------------------</w:t>
      </w:r>
    </w:p>
    <w:p w:rsidR="009F3CB8" w:rsidRDefault="009F3CB8" w:rsidP="00B82719">
      <w:pPr>
        <w:pStyle w:val="Prrafodelista"/>
        <w:ind w:left="0"/>
        <w:jc w:val="both"/>
        <w:rPr>
          <w:rFonts w:ascii="Arial" w:hAnsi="Arial" w:cs="Arial"/>
          <w:sz w:val="20"/>
          <w:szCs w:val="20"/>
          <w:lang w:val="es-MX"/>
        </w:rPr>
      </w:pPr>
    </w:p>
    <w:p w:rsidR="008839BC" w:rsidRDefault="00287C46" w:rsidP="004175F2">
      <w:pPr>
        <w:pStyle w:val="Prrafodelista"/>
        <w:ind w:left="0"/>
        <w:jc w:val="both"/>
        <w:rPr>
          <w:rFonts w:ascii="Arial" w:hAnsi="Arial" w:cs="Arial"/>
          <w:sz w:val="20"/>
          <w:szCs w:val="20"/>
          <w:lang w:val="es-MX"/>
        </w:rPr>
      </w:pPr>
      <w:r>
        <w:rPr>
          <w:rFonts w:ascii="Arial" w:hAnsi="Arial" w:cs="Arial"/>
          <w:sz w:val="20"/>
          <w:szCs w:val="20"/>
          <w:lang w:val="es-MX"/>
        </w:rPr>
        <w:t xml:space="preserve">Antes </w:t>
      </w:r>
      <w:r w:rsidR="00F951C4">
        <w:rPr>
          <w:rFonts w:ascii="Arial" w:hAnsi="Arial" w:cs="Arial"/>
          <w:sz w:val="20"/>
          <w:szCs w:val="20"/>
          <w:lang w:val="es-MX"/>
        </w:rPr>
        <w:t>de pasar al siguiente punto agendado en el orden del d</w:t>
      </w:r>
      <w:r w:rsidR="008958C8">
        <w:rPr>
          <w:rFonts w:ascii="Arial" w:hAnsi="Arial" w:cs="Arial"/>
          <w:sz w:val="20"/>
          <w:szCs w:val="20"/>
          <w:lang w:val="es-MX"/>
        </w:rPr>
        <w:t xml:space="preserve">ía, y ante </w:t>
      </w:r>
      <w:r w:rsidR="003C38CF">
        <w:rPr>
          <w:rFonts w:ascii="Arial" w:hAnsi="Arial" w:cs="Arial"/>
          <w:sz w:val="20"/>
          <w:szCs w:val="20"/>
          <w:lang w:val="es-MX"/>
        </w:rPr>
        <w:t>el origen</w:t>
      </w:r>
      <w:r w:rsidR="008958C8">
        <w:rPr>
          <w:rFonts w:ascii="Arial" w:hAnsi="Arial" w:cs="Arial"/>
          <w:sz w:val="20"/>
          <w:szCs w:val="20"/>
          <w:lang w:val="es-MX"/>
        </w:rPr>
        <w:t xml:space="preserve"> de ciertas dudas en cuanto a </w:t>
      </w:r>
      <w:r w:rsidR="003C38CF">
        <w:rPr>
          <w:rFonts w:ascii="Arial" w:hAnsi="Arial" w:cs="Arial"/>
          <w:sz w:val="20"/>
          <w:szCs w:val="20"/>
          <w:lang w:val="es-MX"/>
        </w:rPr>
        <w:t xml:space="preserve">la cobertura y cotización de </w:t>
      </w:r>
      <w:r w:rsidR="008958C8">
        <w:rPr>
          <w:rFonts w:ascii="Arial" w:hAnsi="Arial" w:cs="Arial"/>
          <w:sz w:val="20"/>
          <w:szCs w:val="20"/>
          <w:lang w:val="es-MX"/>
        </w:rPr>
        <w:t>póliza</w:t>
      </w:r>
      <w:r w:rsidR="003C38CF">
        <w:rPr>
          <w:rFonts w:ascii="Arial" w:hAnsi="Arial" w:cs="Arial"/>
          <w:sz w:val="20"/>
          <w:szCs w:val="20"/>
          <w:lang w:val="es-MX"/>
        </w:rPr>
        <w:t>s</w:t>
      </w:r>
      <w:r w:rsidR="008958C8">
        <w:rPr>
          <w:rFonts w:ascii="Arial" w:hAnsi="Arial" w:cs="Arial"/>
          <w:sz w:val="20"/>
          <w:szCs w:val="20"/>
          <w:lang w:val="es-MX"/>
        </w:rPr>
        <w:t xml:space="preserve"> de ciertos vehículos </w:t>
      </w:r>
      <w:r w:rsidR="003C38CF">
        <w:rPr>
          <w:rFonts w:ascii="Arial" w:hAnsi="Arial" w:cs="Arial"/>
          <w:sz w:val="20"/>
          <w:szCs w:val="20"/>
          <w:lang w:val="es-MX"/>
        </w:rPr>
        <w:t>de</w:t>
      </w:r>
      <w:r w:rsidR="008958C8">
        <w:rPr>
          <w:rFonts w:ascii="Arial" w:hAnsi="Arial" w:cs="Arial"/>
          <w:sz w:val="20"/>
          <w:szCs w:val="20"/>
          <w:lang w:val="es-MX"/>
        </w:rPr>
        <w:t xml:space="preserve"> la relación presentada por la empresa Quálitas Compañía de Seguros S.A. de C.V, se solicita la presencia en esta Sesión de la Encargada de Patrimonio Municipal y del Encarga</w:t>
      </w:r>
      <w:r w:rsidR="003C38CF">
        <w:rPr>
          <w:rFonts w:ascii="Arial" w:hAnsi="Arial" w:cs="Arial"/>
          <w:sz w:val="20"/>
          <w:szCs w:val="20"/>
          <w:lang w:val="es-MX"/>
        </w:rPr>
        <w:t xml:space="preserve">do de la Hacienda Municipal, para que esclarezcan dudas suscitadas en los munícipes. </w:t>
      </w:r>
      <w:r w:rsidR="00F31A6E">
        <w:rPr>
          <w:rFonts w:ascii="Arial" w:hAnsi="Arial" w:cs="Arial"/>
          <w:sz w:val="20"/>
          <w:szCs w:val="20"/>
          <w:lang w:val="es-MX"/>
        </w:rPr>
        <w:t>Proponiéndose que personal de la empresa aseguradora</w:t>
      </w:r>
      <w:r w:rsidR="009531F9">
        <w:rPr>
          <w:rFonts w:ascii="Arial" w:hAnsi="Arial" w:cs="Arial"/>
          <w:sz w:val="20"/>
          <w:szCs w:val="20"/>
          <w:lang w:val="es-MX"/>
        </w:rPr>
        <w:t>, acompañados de los dos antes citados</w:t>
      </w:r>
      <w:r w:rsidR="00F31A6E">
        <w:rPr>
          <w:rFonts w:ascii="Arial" w:hAnsi="Arial" w:cs="Arial"/>
          <w:sz w:val="20"/>
          <w:szCs w:val="20"/>
          <w:lang w:val="es-MX"/>
        </w:rPr>
        <w:t xml:space="preserve"> se presente</w:t>
      </w:r>
      <w:r w:rsidR="009531F9">
        <w:rPr>
          <w:rFonts w:ascii="Arial" w:hAnsi="Arial" w:cs="Arial"/>
          <w:sz w:val="20"/>
          <w:szCs w:val="20"/>
          <w:lang w:val="es-MX"/>
        </w:rPr>
        <w:t>n</w:t>
      </w:r>
      <w:r w:rsidR="00F31A6E">
        <w:rPr>
          <w:rFonts w:ascii="Arial" w:hAnsi="Arial" w:cs="Arial"/>
          <w:sz w:val="20"/>
          <w:szCs w:val="20"/>
          <w:lang w:val="es-MX"/>
        </w:rPr>
        <w:t xml:space="preserve"> ante el Ayuntamiento y sean quienes diluciden dudas a este respecto, acordándose que se cite para siguiente sesión. </w:t>
      </w:r>
      <w:r w:rsidR="009531F9">
        <w:rPr>
          <w:rFonts w:ascii="Arial" w:hAnsi="Arial" w:cs="Arial"/>
          <w:sz w:val="20"/>
          <w:szCs w:val="20"/>
          <w:lang w:val="es-MX"/>
        </w:rPr>
        <w:t xml:space="preserve">La Síndico Municipal </w:t>
      </w:r>
      <w:r w:rsidR="00021DD2">
        <w:rPr>
          <w:rFonts w:ascii="Arial" w:hAnsi="Arial" w:cs="Arial"/>
          <w:sz w:val="20"/>
          <w:szCs w:val="20"/>
          <w:lang w:val="es-MX"/>
        </w:rPr>
        <w:t xml:space="preserve">Mtra. Lorena del Carmen Sánchez Muñoz, </w:t>
      </w:r>
      <w:r w:rsidR="009531F9">
        <w:rPr>
          <w:rFonts w:ascii="Arial" w:hAnsi="Arial" w:cs="Arial"/>
          <w:sz w:val="20"/>
          <w:szCs w:val="20"/>
          <w:lang w:val="es-MX"/>
        </w:rPr>
        <w:t>pregunta con referencia a los accidentes ocurridos en vehículos del municipio, en virtud de que no ha tenido información oficial, que ha sabido de algunos por comentarios. El Munícipe Dr. Luís Alfonso Navarro Trujillo menciona que tiene entendido que de acuerdo a los siniestros ocurridos en los vehículos hay aumento en el costo de la póliza de seguro, por ello solicita que el personal que esclarecerá las dudas</w:t>
      </w:r>
      <w:r w:rsidR="00021DD2">
        <w:rPr>
          <w:rFonts w:ascii="Arial" w:hAnsi="Arial" w:cs="Arial"/>
          <w:sz w:val="20"/>
          <w:szCs w:val="20"/>
          <w:lang w:val="es-MX"/>
        </w:rPr>
        <w:t>, presente también los siniestros en vehículos del municipio del año 2015 dos mil quince y la ampliación de las coberturas en ciertos vehículos</w:t>
      </w:r>
      <w:r w:rsidR="007B68BE">
        <w:rPr>
          <w:rFonts w:ascii="Arial" w:hAnsi="Arial" w:cs="Arial"/>
          <w:sz w:val="20"/>
          <w:szCs w:val="20"/>
          <w:lang w:val="es-MX"/>
        </w:rPr>
        <w:t>, así también el Sapasma informe lo sucedido</w:t>
      </w:r>
      <w:r w:rsidR="00021DD2">
        <w:rPr>
          <w:rFonts w:ascii="Arial" w:hAnsi="Arial" w:cs="Arial"/>
          <w:sz w:val="20"/>
          <w:szCs w:val="20"/>
          <w:lang w:val="es-MX"/>
        </w:rPr>
        <w:t>. El Munícipe C. Fernando Jassiel González Gutiérrez, solicita que el representante de Quálitas dé a conocer las condiciones que cubre la póliza para camiones y cuál es el alcance para los pasajeros, alude a que en la relación se presentan vehículos sin cobertura de robo, a lo que el Encargado de la Hacienda Municipal responde que es porque se consideró que esos vehículos no lo requieren ya que son vehículos que no salen.   El Munícipe Mtro. Eleuterio Hernández Gómez m</w:t>
      </w:r>
      <w:r w:rsidR="00B76F58">
        <w:rPr>
          <w:rFonts w:ascii="Arial" w:hAnsi="Arial" w:cs="Arial"/>
          <w:sz w:val="20"/>
          <w:szCs w:val="20"/>
          <w:lang w:val="es-MX"/>
        </w:rPr>
        <w:t xml:space="preserve">anifiesta su extrañeza al contratarse pólizas de seguro con robo excluido. </w:t>
      </w:r>
      <w:r w:rsidR="00280A26">
        <w:rPr>
          <w:rFonts w:ascii="Arial" w:hAnsi="Arial" w:cs="Arial"/>
          <w:sz w:val="20"/>
          <w:szCs w:val="20"/>
          <w:lang w:val="es-MX"/>
        </w:rPr>
        <w:t>La Síndico Municipal Mtra. Lorena del Carmen Sánchez Muñoz, pregunta con relación a la asignación de vehículos, hablando de uno en particular haciendo referencia a que éste ya no hay disponibilidad para usarse</w:t>
      </w:r>
      <w:r w:rsidR="00A861BB">
        <w:rPr>
          <w:rFonts w:ascii="Arial" w:hAnsi="Arial" w:cs="Arial"/>
          <w:sz w:val="20"/>
          <w:szCs w:val="20"/>
          <w:lang w:val="es-MX"/>
        </w:rPr>
        <w:t>, respondiendo el C. Presidente Municipal Ing. Gabriel Márquez Martínez que no se ha asignado permanentemente, sólo es eventual, esto a razón de que ha habido un consumo excesivo de gasolina y se está llevando un control para en su momento asignar ciertos vehículos</w:t>
      </w:r>
      <w:r w:rsidR="007B68BE">
        <w:rPr>
          <w:rFonts w:ascii="Arial" w:hAnsi="Arial" w:cs="Arial"/>
          <w:sz w:val="20"/>
          <w:szCs w:val="20"/>
          <w:lang w:val="es-MX"/>
        </w:rPr>
        <w:t>. El Munícipe Dr. Luís Alfonso Navarro Trujillo menciona que aún en vehículos asignados se tiene la responsabilidad de llevar una bitácora de kilometraje; a lo que el C. Presidente Municipal Ing. Gabriel Márquez Martínez responde que en protección civil se lleva la bitácora haciendo el registro cuando el vehículo sale y regresa y que es precisamente eso lo que se pretende con la asignación, llevar un mejor control, menciona que se han girado instrucciones para</w:t>
      </w:r>
      <w:r w:rsidR="001B650B">
        <w:rPr>
          <w:rFonts w:ascii="Arial" w:hAnsi="Arial" w:cs="Arial"/>
          <w:sz w:val="20"/>
          <w:szCs w:val="20"/>
          <w:lang w:val="es-MX"/>
        </w:rPr>
        <w:t xml:space="preserve"> llevar </w:t>
      </w:r>
      <w:r w:rsidR="007B68BE">
        <w:rPr>
          <w:rFonts w:ascii="Arial" w:hAnsi="Arial" w:cs="Arial"/>
          <w:sz w:val="20"/>
          <w:szCs w:val="20"/>
          <w:lang w:val="es-MX"/>
        </w:rPr>
        <w:t xml:space="preserve"> este control en las áreas de tránsito y seguridad pública.  </w:t>
      </w:r>
      <w:r w:rsidR="001B650B">
        <w:rPr>
          <w:rFonts w:ascii="Arial" w:hAnsi="Arial" w:cs="Arial"/>
          <w:sz w:val="20"/>
          <w:szCs w:val="20"/>
          <w:lang w:val="es-MX"/>
        </w:rPr>
        <w:t>El Munícipe C. Fernando Jassiel González Gutiérrez alude a que se tenga mayor cuidado cuando se conceda el uso de algún vehículo para un determinado asunto, ya que se han presentado ocasiones que dos vehículos salen al mismo lugar, sugiriendo se establezcan criterios para autorizar y programar salidas y el uso de éstos. Continuando el Munícipe González Gutiérrez menciona que cada salida o viaje debe ser debidamente comprobado</w:t>
      </w:r>
      <w:r w:rsidR="000630E6">
        <w:rPr>
          <w:rFonts w:ascii="Arial" w:hAnsi="Arial" w:cs="Arial"/>
          <w:sz w:val="20"/>
          <w:szCs w:val="20"/>
          <w:lang w:val="es-MX"/>
        </w:rPr>
        <w:t xml:space="preserve">, ya que actualmente lo que se presenta como evidencia lo considera escueto, por ello manifiesta como necesario la implementación de oficios de comisión, a través de los cuales se autoriza a los servidores públicos para que asistan a cierto asunto en el horario de trabajo, cuya aprobación de salida se determinará mediante rúbrica del C. Presidente Municipal o en su ausencia por el Contralor, para el caso de directores y que éstos deberán ser presentados con el sello de la dependencia o lugar al que se acudió. </w:t>
      </w:r>
      <w:r w:rsidR="001B650B">
        <w:rPr>
          <w:rFonts w:ascii="Arial" w:hAnsi="Arial" w:cs="Arial"/>
          <w:sz w:val="20"/>
          <w:szCs w:val="20"/>
          <w:lang w:val="es-MX"/>
        </w:rPr>
        <w:t xml:space="preserve">Sugiere así también el Munícipe Lic. Eduardo Díaz Ramírez se incluya en la bitácora de control la detección de un mal funcionamiento para que sea reportado inmediatamente al mecánico para su reparación.  </w:t>
      </w:r>
      <w:r w:rsidR="004175F2">
        <w:rPr>
          <w:rFonts w:ascii="Arial" w:hAnsi="Arial" w:cs="Arial"/>
          <w:sz w:val="20"/>
          <w:szCs w:val="20"/>
          <w:lang w:val="es-MX"/>
        </w:rPr>
        <w:t xml:space="preserve">El Munícipe Dr. Luís Alfonso Navarro Jiménez en uso de la voz alude a que hay directores de área que se sienten superiores a los regidores, por lo que deben verse rangos y así el director debe solicitar permiso a la máxima autoridad, el </w:t>
      </w:r>
      <w:r w:rsidR="004175F2">
        <w:rPr>
          <w:rFonts w:ascii="Arial" w:hAnsi="Arial" w:cs="Arial"/>
          <w:sz w:val="20"/>
          <w:szCs w:val="20"/>
          <w:lang w:val="es-MX"/>
        </w:rPr>
        <w:lastRenderedPageBreak/>
        <w:t>subordinado al director o jefe dando cuenta al Oficial Mayor, estando de acuerdo en la implementación de los oficios de comisión para responsabilizar a quien lo rubrica. ----------</w:t>
      </w:r>
    </w:p>
    <w:p w:rsidR="00B66F18" w:rsidRPr="00B66F18" w:rsidRDefault="008839BC" w:rsidP="00B66F18">
      <w:pPr>
        <w:jc w:val="both"/>
        <w:rPr>
          <w:rFonts w:ascii="Arial" w:hAnsi="Arial" w:cs="Arial"/>
          <w:sz w:val="20"/>
          <w:szCs w:val="20"/>
          <w:lang w:val="es-MX"/>
        </w:rPr>
      </w:pPr>
      <w:r>
        <w:rPr>
          <w:rFonts w:ascii="Arial" w:hAnsi="Arial" w:cs="Arial"/>
          <w:sz w:val="20"/>
          <w:szCs w:val="20"/>
          <w:lang w:val="es-MX"/>
        </w:rPr>
        <w:t xml:space="preserve"> </w:t>
      </w:r>
    </w:p>
    <w:p w:rsidR="00920DAE" w:rsidRPr="00A3680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8839BC" w:rsidRDefault="00AF39FB" w:rsidP="00920DAE">
      <w:pPr>
        <w:jc w:val="both"/>
        <w:rPr>
          <w:rFonts w:ascii="Arial" w:hAnsi="Arial" w:cs="Arial"/>
          <w:sz w:val="20"/>
          <w:szCs w:val="20"/>
          <w:lang w:val="es-MX"/>
        </w:rPr>
      </w:pPr>
      <w:r>
        <w:rPr>
          <w:rFonts w:ascii="Arial" w:hAnsi="Arial" w:cs="Arial"/>
          <w:sz w:val="20"/>
          <w:szCs w:val="20"/>
          <w:lang w:val="es-MX"/>
        </w:rPr>
        <w:t xml:space="preserve">Siguiendo el orden del día, </w:t>
      </w:r>
      <w:r w:rsidR="008839BC">
        <w:rPr>
          <w:rFonts w:ascii="Arial" w:hAnsi="Arial" w:cs="Arial"/>
          <w:sz w:val="20"/>
          <w:szCs w:val="20"/>
          <w:lang w:val="es-MX"/>
        </w:rPr>
        <w:t>informa el Secretario General al Presidente Municipal que no hay asunto agendado en este punto, siendo por tanto declarado como desahogado por parte del C. Presidente Municipal Ing. Gabriel Márquez Martínez. --------------------------------</w:t>
      </w:r>
    </w:p>
    <w:p w:rsidR="00545D32" w:rsidRPr="00A964D4" w:rsidRDefault="00545D32" w:rsidP="00920DAE">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C20DE5" w:rsidRDefault="0037591D" w:rsidP="00305B8A">
      <w:pPr>
        <w:jc w:val="both"/>
        <w:rPr>
          <w:rFonts w:ascii="Arial" w:hAnsi="Arial" w:cs="Arial"/>
          <w:sz w:val="20"/>
          <w:szCs w:val="20"/>
          <w:lang w:val="es-MX"/>
        </w:rPr>
      </w:pPr>
      <w:r w:rsidRPr="0037591D">
        <w:rPr>
          <w:rFonts w:ascii="Arial" w:hAnsi="Arial" w:cs="Arial"/>
          <w:sz w:val="20"/>
          <w:szCs w:val="20"/>
          <w:lang w:val="es-MX"/>
        </w:rPr>
        <w:t>El</w:t>
      </w:r>
      <w:r>
        <w:rPr>
          <w:rFonts w:ascii="Arial" w:hAnsi="Arial" w:cs="Arial"/>
          <w:b/>
          <w:sz w:val="20"/>
          <w:szCs w:val="20"/>
          <w:lang w:val="es-MX"/>
        </w:rPr>
        <w:t xml:space="preserve"> </w:t>
      </w:r>
      <w:r w:rsidR="00EC0225" w:rsidRPr="0019224A">
        <w:rPr>
          <w:rFonts w:ascii="Arial" w:hAnsi="Arial" w:cs="Arial"/>
          <w:b/>
          <w:sz w:val="20"/>
          <w:szCs w:val="20"/>
          <w:lang w:val="es-MX"/>
        </w:rPr>
        <w:t xml:space="preserve">Munícipe </w:t>
      </w:r>
      <w:r w:rsidR="00C20DE5">
        <w:rPr>
          <w:rFonts w:ascii="Arial" w:hAnsi="Arial" w:cs="Arial"/>
          <w:b/>
          <w:sz w:val="20"/>
          <w:szCs w:val="20"/>
          <w:lang w:val="es-MX"/>
        </w:rPr>
        <w:t>Mtro. Eleuterio Hernández Gómez</w:t>
      </w:r>
      <w:r w:rsidR="00EC0225">
        <w:rPr>
          <w:rFonts w:ascii="Arial" w:hAnsi="Arial" w:cs="Arial"/>
          <w:sz w:val="20"/>
          <w:szCs w:val="20"/>
          <w:lang w:val="es-MX"/>
        </w:rPr>
        <w:t xml:space="preserve">, </w:t>
      </w:r>
      <w:r w:rsidR="00C20DE5">
        <w:rPr>
          <w:rFonts w:ascii="Arial" w:hAnsi="Arial" w:cs="Arial"/>
          <w:sz w:val="20"/>
          <w:szCs w:val="20"/>
          <w:lang w:val="es-MX"/>
        </w:rPr>
        <w:t>da lectura al oficio girado por el Director de la Escuela Carmen Martínez de Ramírez turno vespertino en que solicita al ayuntamiento apoyo para cubrir una licencia por gravidez. Concluida la lectura y en uso de la voz el Munícipe C. Fernando Jassiel González Gutiérrez pregunta si la persona que estará con la licencia no está en nómina de la Secretaría de Educación, respondiéndose que sí, sin embargo no cubren las vacantes. El C. Presidente Municipal menciona que deberá analizarse lo solicitado, en virtud de que las necesidades escolares son incontables y los recursos no son suficientes, indica que lo analizará y dará respuesta. Retomando el uso de la palabra el Munícipe Hernández Gómez expresa que se solicita apoyo y no el pago total. --------------------------------------------------------------------------------------</w:t>
      </w:r>
    </w:p>
    <w:p w:rsidR="00C20DE5" w:rsidRDefault="00C20DE5" w:rsidP="00305B8A">
      <w:pPr>
        <w:jc w:val="both"/>
        <w:rPr>
          <w:rFonts w:ascii="Arial" w:hAnsi="Arial" w:cs="Arial"/>
          <w:sz w:val="20"/>
          <w:szCs w:val="20"/>
          <w:lang w:val="es-MX"/>
        </w:rPr>
      </w:pPr>
    </w:p>
    <w:p w:rsidR="00C20DE5" w:rsidRDefault="00C20DE5" w:rsidP="00305B8A">
      <w:pPr>
        <w:jc w:val="both"/>
        <w:rPr>
          <w:rFonts w:ascii="Arial" w:hAnsi="Arial" w:cs="Arial"/>
          <w:sz w:val="20"/>
          <w:szCs w:val="20"/>
          <w:lang w:val="es-MX"/>
        </w:rPr>
      </w:pPr>
      <w:r>
        <w:rPr>
          <w:rFonts w:ascii="Arial" w:hAnsi="Arial" w:cs="Arial"/>
          <w:sz w:val="20"/>
          <w:szCs w:val="20"/>
          <w:lang w:val="es-MX"/>
        </w:rPr>
        <w:t xml:space="preserve">La </w:t>
      </w:r>
      <w:r w:rsidRPr="0037591D">
        <w:rPr>
          <w:rFonts w:ascii="Arial" w:hAnsi="Arial" w:cs="Arial"/>
          <w:b/>
          <w:sz w:val="20"/>
          <w:szCs w:val="20"/>
          <w:lang w:val="es-MX"/>
        </w:rPr>
        <w:t>Munícipe C. Martha Leticia González González</w:t>
      </w:r>
      <w:r>
        <w:rPr>
          <w:rFonts w:ascii="Arial" w:hAnsi="Arial" w:cs="Arial"/>
          <w:sz w:val="20"/>
          <w:szCs w:val="20"/>
          <w:lang w:val="es-MX"/>
        </w:rPr>
        <w:t xml:space="preserve"> pregunta con relación a la venta de bebidas alcohólicas durante los torneos deportivos de semana santa, responde el munícipe C. Fernando Jassiel González Gutiérrez que aún no se ha concretado, se continúa en el análisis. </w:t>
      </w:r>
      <w:r w:rsidR="0037591D">
        <w:rPr>
          <w:rFonts w:ascii="Arial" w:hAnsi="Arial" w:cs="Arial"/>
          <w:sz w:val="20"/>
          <w:szCs w:val="20"/>
          <w:lang w:val="es-MX"/>
        </w:rPr>
        <w:t>----------------------------------------------------------------------------------------</w:t>
      </w:r>
    </w:p>
    <w:p w:rsidR="0037591D" w:rsidRDefault="0037591D" w:rsidP="00305B8A">
      <w:pPr>
        <w:jc w:val="both"/>
        <w:rPr>
          <w:rFonts w:ascii="Arial" w:hAnsi="Arial" w:cs="Arial"/>
          <w:sz w:val="20"/>
          <w:szCs w:val="20"/>
          <w:lang w:val="es-MX"/>
        </w:rPr>
      </w:pPr>
    </w:p>
    <w:p w:rsidR="00150AC0" w:rsidRDefault="0037591D" w:rsidP="00150AF5">
      <w:pPr>
        <w:jc w:val="both"/>
        <w:rPr>
          <w:rFonts w:ascii="Arial" w:hAnsi="Arial" w:cs="Arial"/>
          <w:sz w:val="20"/>
          <w:szCs w:val="20"/>
          <w:lang w:val="es-MX"/>
        </w:rPr>
      </w:pPr>
      <w:r>
        <w:rPr>
          <w:rFonts w:ascii="Arial" w:hAnsi="Arial" w:cs="Arial"/>
          <w:sz w:val="20"/>
          <w:szCs w:val="20"/>
          <w:lang w:val="es-MX"/>
        </w:rPr>
        <w:t xml:space="preserve">El </w:t>
      </w:r>
      <w:r>
        <w:rPr>
          <w:rFonts w:ascii="Arial" w:hAnsi="Arial" w:cs="Arial"/>
          <w:b/>
          <w:sz w:val="20"/>
          <w:szCs w:val="20"/>
          <w:lang w:val="es-MX"/>
        </w:rPr>
        <w:t xml:space="preserve">Munícipe C. Fernando Jassiel González Gutiérrez, </w:t>
      </w:r>
      <w:r>
        <w:rPr>
          <w:rFonts w:ascii="Arial" w:hAnsi="Arial" w:cs="Arial"/>
          <w:sz w:val="20"/>
          <w:szCs w:val="20"/>
          <w:lang w:val="es-MX"/>
        </w:rPr>
        <w:t xml:space="preserve">comenta con relación a la necesidad de recibir capacitación que permita comprender mejor y proceder conforme a lo reglamentado, en virtud de que considera se han cometido errores en cuanto al procedimiento de las comisiones edilicias colegiadas, alude a que no están funcionando como tal, haciendo mención específica de las comisiones en la que él es parte como vocal: salud y educación; manifestando que no sabe qué papel está haciendo en éstas. Sugiere que se proceda con apego a lo normado, ya que no ve el caso de cómo figura en las comisiones que menciona, dice que se debe corregir para mejorar. </w:t>
      </w:r>
      <w:r w:rsidR="00DA02A0">
        <w:rPr>
          <w:rFonts w:ascii="Arial" w:hAnsi="Arial" w:cs="Arial"/>
          <w:sz w:val="20"/>
          <w:szCs w:val="20"/>
          <w:lang w:val="es-MX"/>
        </w:rPr>
        <w:t xml:space="preserve">Contando con el uso de la palabra el Munícipe Dr. Luís Alfonso Navarro Trujillo dice que en la comisión de Salubridad e Higiene de la que él es titular sí está incluido, menciona que todo lleva un proceso especialmente en lo requerido para que ésta comisión actúe, ya que requiere contar con datos estadísticos en cuestiones de salud como: nacimientos, mortalidad, enfermedades, género, que permitan hacer un diagnóstico de salud municipal basado en una tasa de porcentaje que dará la pauta para comenzar a trabajar en la comisión y; conformar el Consejo Municipal </w:t>
      </w:r>
      <w:r w:rsidR="001C191E">
        <w:rPr>
          <w:rFonts w:ascii="Arial" w:hAnsi="Arial" w:cs="Arial"/>
          <w:sz w:val="20"/>
          <w:szCs w:val="20"/>
          <w:lang w:val="es-MX"/>
        </w:rPr>
        <w:t xml:space="preserve">de Salud en el que </w:t>
      </w:r>
      <w:r w:rsidR="00DA02A0">
        <w:rPr>
          <w:rFonts w:ascii="Arial" w:hAnsi="Arial" w:cs="Arial"/>
          <w:sz w:val="20"/>
          <w:szCs w:val="20"/>
          <w:lang w:val="es-MX"/>
        </w:rPr>
        <w:t xml:space="preserve">formarán parte integral los Munícipes C. Fernando Jassiel González Gutiérrez, Lic. Eduardo Díaz Ramírez, Mtro. Eleuterio Hernández Gómez, </w:t>
      </w:r>
      <w:r w:rsidR="001C191E">
        <w:rPr>
          <w:rFonts w:ascii="Arial" w:hAnsi="Arial" w:cs="Arial"/>
          <w:sz w:val="20"/>
          <w:szCs w:val="20"/>
          <w:lang w:val="es-MX"/>
        </w:rPr>
        <w:t>el C. Presidente Municipal Ing. Gabriel Márquez Martínez, entre otras personas. Concedido el uso de la voz, el Munícipe Mtro. Eleuterio Hernández Gómez manifiesta que lo dicho por el munícipe González Gutiérrez es correcto y necesario, aprovechando el momento del planteamiento para hacer verbalmente la invitación a reunirse los integrantes de la comisión edilicia de Educación para instalarla oficialmente el día viernes 19 di</w:t>
      </w:r>
      <w:r w:rsidR="008C4D07">
        <w:rPr>
          <w:rFonts w:ascii="Arial" w:hAnsi="Arial" w:cs="Arial"/>
          <w:sz w:val="20"/>
          <w:szCs w:val="20"/>
          <w:lang w:val="es-MX"/>
        </w:rPr>
        <w:t>ecinueve de febrero de 2016 dos mil dieciséis a las 12:00 doce horas</w:t>
      </w:r>
      <w:r w:rsidR="00150AC0">
        <w:rPr>
          <w:rFonts w:ascii="Arial" w:hAnsi="Arial" w:cs="Arial"/>
          <w:sz w:val="20"/>
          <w:szCs w:val="20"/>
          <w:lang w:val="es-MX"/>
        </w:rPr>
        <w:t xml:space="preserve"> en la sala de juntas de presidencia municipal</w:t>
      </w:r>
      <w:r w:rsidR="008C4D07">
        <w:rPr>
          <w:rFonts w:ascii="Arial" w:hAnsi="Arial" w:cs="Arial"/>
          <w:sz w:val="20"/>
          <w:szCs w:val="20"/>
          <w:lang w:val="es-MX"/>
        </w:rPr>
        <w:t>, asimismo invita al Honorable Ayuntamiento a la reunión de integración del Consejo Municipal de Participación Social en el Educación para que se integren a éste, informando que dicha reunión se llevará a cabo el día 16</w:t>
      </w:r>
      <w:r w:rsidR="0066095E">
        <w:rPr>
          <w:rFonts w:ascii="Arial" w:hAnsi="Arial" w:cs="Arial"/>
          <w:sz w:val="20"/>
          <w:szCs w:val="20"/>
          <w:lang w:val="es-MX"/>
        </w:rPr>
        <w:t xml:space="preserve"> </w:t>
      </w:r>
      <w:r w:rsidR="00150AC0">
        <w:rPr>
          <w:rFonts w:ascii="Arial" w:hAnsi="Arial" w:cs="Arial"/>
          <w:sz w:val="20"/>
          <w:szCs w:val="20"/>
          <w:lang w:val="es-MX"/>
        </w:rPr>
        <w:t xml:space="preserve">dieciséis </w:t>
      </w:r>
      <w:r w:rsidR="0066095E">
        <w:rPr>
          <w:rFonts w:ascii="Arial" w:hAnsi="Arial" w:cs="Arial"/>
          <w:sz w:val="20"/>
          <w:szCs w:val="20"/>
          <w:lang w:val="es-MX"/>
        </w:rPr>
        <w:t xml:space="preserve">de febrero en la casa de la cultura a las 19:00 </w:t>
      </w:r>
      <w:r w:rsidR="00150AC0">
        <w:rPr>
          <w:rFonts w:ascii="Arial" w:hAnsi="Arial" w:cs="Arial"/>
          <w:sz w:val="20"/>
          <w:szCs w:val="20"/>
          <w:lang w:val="es-MX"/>
        </w:rPr>
        <w:t xml:space="preserve">diecinueve </w:t>
      </w:r>
      <w:r w:rsidR="0066095E">
        <w:rPr>
          <w:rFonts w:ascii="Arial" w:hAnsi="Arial" w:cs="Arial"/>
          <w:sz w:val="20"/>
          <w:szCs w:val="20"/>
          <w:lang w:val="es-MX"/>
        </w:rPr>
        <w:t xml:space="preserve">horas. </w:t>
      </w:r>
      <w:r w:rsidR="00150AC0">
        <w:rPr>
          <w:rFonts w:ascii="Arial" w:hAnsi="Arial" w:cs="Arial"/>
          <w:sz w:val="20"/>
          <w:szCs w:val="20"/>
          <w:lang w:val="es-MX"/>
        </w:rPr>
        <w:t>Retomando el uso de la voz el Munícipe C. Fernando Jassiel González Gutiérrez menciona que como compañeros integrantes del Ayuntamiento se brinde un apoyo mutuo y que se actúe en estricto apego al reglamento en lo referente a presentación de iniciativas o dictámenes. --------------------------------------------------------------------------------------</w:t>
      </w:r>
    </w:p>
    <w:p w:rsidR="00150AC0" w:rsidRDefault="00150AC0" w:rsidP="00150AF5">
      <w:pPr>
        <w:jc w:val="both"/>
        <w:rPr>
          <w:rFonts w:ascii="Arial" w:hAnsi="Arial" w:cs="Arial"/>
          <w:sz w:val="20"/>
          <w:szCs w:val="20"/>
          <w:lang w:val="es-MX"/>
        </w:rPr>
      </w:pPr>
    </w:p>
    <w:p w:rsidR="0006198B" w:rsidRDefault="00150AC0" w:rsidP="00150AF5">
      <w:pPr>
        <w:jc w:val="both"/>
        <w:rPr>
          <w:rFonts w:ascii="Arial" w:hAnsi="Arial" w:cs="Arial"/>
          <w:sz w:val="20"/>
          <w:szCs w:val="20"/>
          <w:lang w:val="es-MX"/>
        </w:rPr>
      </w:pPr>
      <w:r>
        <w:rPr>
          <w:rFonts w:ascii="Arial" w:hAnsi="Arial" w:cs="Arial"/>
          <w:sz w:val="20"/>
          <w:szCs w:val="20"/>
          <w:lang w:val="es-MX"/>
        </w:rPr>
        <w:t xml:space="preserve">El Secretario General Lic. José Miguel Loza Alcalá aprovecha para hacer del conocimiento del Ayuntamiento el Programa de Regularización de Predios Rústicos de la pequeña Propiedad, haciendo entrega de algunos carteles que contiene la información de dicho programa para que éstos sean colocados en lugares estratégicos </w:t>
      </w:r>
      <w:r w:rsidR="00AD441A">
        <w:rPr>
          <w:rFonts w:ascii="Arial" w:hAnsi="Arial" w:cs="Arial"/>
          <w:sz w:val="20"/>
          <w:szCs w:val="20"/>
          <w:lang w:val="es-MX"/>
        </w:rPr>
        <w:t xml:space="preserve">de la ciudad </w:t>
      </w:r>
      <w:r>
        <w:rPr>
          <w:rFonts w:ascii="Arial" w:hAnsi="Arial" w:cs="Arial"/>
          <w:sz w:val="20"/>
          <w:szCs w:val="20"/>
          <w:lang w:val="es-MX"/>
        </w:rPr>
        <w:t>para el conocimiento de la ciudadanía.</w:t>
      </w:r>
      <w:r w:rsidR="00AD441A">
        <w:rPr>
          <w:rFonts w:ascii="Arial" w:hAnsi="Arial" w:cs="Arial"/>
          <w:sz w:val="20"/>
          <w:szCs w:val="20"/>
          <w:lang w:val="es-MX"/>
        </w:rPr>
        <w:t xml:space="preserve"> Solicitando el Presidente Municipal Ing. Gabriel Márquez Martínez al Secretario General profundice un poco en el objetivo del programa y </w:t>
      </w:r>
      <w:r w:rsidR="00AD441A">
        <w:rPr>
          <w:rFonts w:ascii="Arial" w:hAnsi="Arial" w:cs="Arial"/>
          <w:sz w:val="20"/>
          <w:szCs w:val="20"/>
          <w:lang w:val="es-MX"/>
        </w:rPr>
        <w:lastRenderedPageBreak/>
        <w:t>el proceso a seguir. Dándose a conocer dicha información por parte del Secretario General. -----------------------------------------------------------------------------------------------------------</w:t>
      </w:r>
    </w:p>
    <w:p w:rsidR="00AD441A" w:rsidRDefault="00AD441A" w:rsidP="00150AF5">
      <w:pPr>
        <w:jc w:val="both"/>
        <w:rPr>
          <w:rFonts w:ascii="Arial" w:hAnsi="Arial" w:cs="Arial"/>
          <w:sz w:val="20"/>
          <w:szCs w:val="20"/>
          <w:lang w:val="es-MX"/>
        </w:rPr>
      </w:pPr>
    </w:p>
    <w:p w:rsidR="006B1967" w:rsidRDefault="00AD441A" w:rsidP="00234500">
      <w:pPr>
        <w:jc w:val="both"/>
        <w:rPr>
          <w:rFonts w:ascii="Arial" w:hAnsi="Arial" w:cs="Arial"/>
          <w:sz w:val="20"/>
          <w:szCs w:val="20"/>
          <w:lang w:val="es-MX"/>
        </w:rPr>
      </w:pPr>
      <w:r>
        <w:rPr>
          <w:rFonts w:ascii="Arial" w:hAnsi="Arial" w:cs="Arial"/>
          <w:sz w:val="20"/>
          <w:szCs w:val="20"/>
          <w:lang w:val="es-MX"/>
        </w:rPr>
        <w:t xml:space="preserve">El </w:t>
      </w:r>
      <w:r w:rsidRPr="00AD441A">
        <w:rPr>
          <w:rFonts w:ascii="Arial" w:hAnsi="Arial" w:cs="Arial"/>
          <w:b/>
          <w:sz w:val="20"/>
          <w:szCs w:val="20"/>
          <w:lang w:val="es-MX"/>
        </w:rPr>
        <w:t xml:space="preserve">Presidente </w:t>
      </w:r>
      <w:r>
        <w:rPr>
          <w:rFonts w:ascii="Arial" w:hAnsi="Arial" w:cs="Arial"/>
          <w:b/>
          <w:sz w:val="20"/>
          <w:szCs w:val="20"/>
          <w:lang w:val="es-MX"/>
        </w:rPr>
        <w:t xml:space="preserve">Municipal Ing. Gabriel Márquez Martínez </w:t>
      </w:r>
      <w:r>
        <w:rPr>
          <w:rFonts w:ascii="Arial" w:hAnsi="Arial" w:cs="Arial"/>
          <w:sz w:val="20"/>
          <w:szCs w:val="20"/>
          <w:lang w:val="es-MX"/>
        </w:rPr>
        <w:t xml:space="preserve">invita a todos los munícipes a que instalen oficialmente las comisiones edilicias. </w:t>
      </w:r>
      <w:r w:rsidR="008A127B">
        <w:rPr>
          <w:rFonts w:ascii="Arial" w:hAnsi="Arial" w:cs="Arial"/>
          <w:sz w:val="20"/>
          <w:szCs w:val="20"/>
          <w:lang w:val="es-MX"/>
        </w:rPr>
        <w:t>-----------------------------------------------------</w:t>
      </w:r>
    </w:p>
    <w:p w:rsidR="00AD441A" w:rsidRDefault="00AD441A"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150AC0" w:rsidRPr="00150AC0">
        <w:rPr>
          <w:rFonts w:ascii="Arial" w:hAnsi="Arial" w:cs="Arial"/>
          <w:b/>
          <w:sz w:val="20"/>
          <w:szCs w:val="20"/>
          <w:lang w:val="es-MX"/>
        </w:rPr>
        <w:t>un</w:t>
      </w:r>
      <w:r w:rsidR="0055535F">
        <w:rPr>
          <w:rFonts w:ascii="Arial" w:hAnsi="Arial" w:cs="Arial"/>
          <w:b/>
          <w:sz w:val="20"/>
          <w:szCs w:val="20"/>
          <w:lang w:val="es-MX"/>
        </w:rPr>
        <w:t xml:space="preserve">décima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12</w:t>
      </w:r>
      <w:r w:rsidR="00504223">
        <w:rPr>
          <w:rFonts w:ascii="Arial" w:hAnsi="Arial" w:cs="Arial"/>
          <w:sz w:val="20"/>
          <w:szCs w:val="20"/>
          <w:lang w:val="es-MX"/>
        </w:rPr>
        <w:t>:</w:t>
      </w:r>
      <w:r w:rsidR="00AD441A">
        <w:rPr>
          <w:rFonts w:ascii="Arial" w:hAnsi="Arial" w:cs="Arial"/>
          <w:sz w:val="20"/>
          <w:szCs w:val="20"/>
          <w:lang w:val="es-MX"/>
        </w:rPr>
        <w:t>57</w:t>
      </w:r>
      <w:r w:rsidR="005E31AE">
        <w:rPr>
          <w:rFonts w:ascii="Arial" w:hAnsi="Arial" w:cs="Arial"/>
          <w:sz w:val="20"/>
          <w:szCs w:val="20"/>
          <w:lang w:val="es-MX"/>
        </w:rPr>
        <w:t xml:space="preserve"> </w:t>
      </w:r>
      <w:r w:rsidR="0055535F">
        <w:rPr>
          <w:rFonts w:ascii="Arial" w:hAnsi="Arial" w:cs="Arial"/>
          <w:sz w:val="20"/>
          <w:szCs w:val="20"/>
          <w:lang w:val="es-MX"/>
        </w:rPr>
        <w:t>doce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AD441A">
        <w:rPr>
          <w:rFonts w:ascii="Arial" w:hAnsi="Arial" w:cs="Arial"/>
          <w:sz w:val="20"/>
          <w:szCs w:val="20"/>
          <w:lang w:val="es-MX"/>
        </w:rPr>
        <w:t>cincuenta y siete</w:t>
      </w:r>
      <w:r w:rsidR="0077253D" w:rsidRPr="00A85006">
        <w:rPr>
          <w:rFonts w:ascii="Arial" w:hAnsi="Arial" w:cs="Arial"/>
          <w:sz w:val="20"/>
          <w:szCs w:val="20"/>
          <w:lang w:val="es-MX"/>
        </w:rPr>
        <w:t xml:space="preserve"> minutos del día de su realización, </w:t>
      </w:r>
      <w:r w:rsidR="00AD441A">
        <w:rPr>
          <w:rFonts w:ascii="Arial" w:hAnsi="Arial" w:cs="Arial"/>
          <w:b/>
          <w:sz w:val="20"/>
          <w:szCs w:val="20"/>
          <w:lang w:val="es-MX"/>
        </w:rPr>
        <w:t>16 dieciséis</w:t>
      </w:r>
      <w:r w:rsidR="00CF1D2E">
        <w:rPr>
          <w:rFonts w:ascii="Arial" w:hAnsi="Arial" w:cs="Arial"/>
          <w:b/>
          <w:sz w:val="20"/>
          <w:szCs w:val="20"/>
          <w:lang w:val="es-MX"/>
        </w:rPr>
        <w:t xml:space="preserve"> de </w:t>
      </w:r>
      <w:r w:rsidR="0055535F">
        <w:rPr>
          <w:rFonts w:ascii="Arial" w:hAnsi="Arial" w:cs="Arial"/>
          <w:b/>
          <w:sz w:val="20"/>
          <w:szCs w:val="20"/>
          <w:lang w:val="es-MX"/>
        </w:rPr>
        <w:t>febrero</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p>
    <w:p w:rsidR="00AD441A" w:rsidRPr="006B1967" w:rsidRDefault="00AD441A" w:rsidP="006B1967">
      <w:pPr>
        <w:jc w:val="both"/>
        <w:rPr>
          <w:rFonts w:ascii="Arial" w:hAnsi="Arial" w:cs="Arial"/>
          <w:sz w:val="20"/>
          <w:szCs w:val="20"/>
          <w:lang w:val="es-MX"/>
        </w:rPr>
      </w:pP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BE" w:rsidRDefault="00917BBE" w:rsidP="00EF213F">
      <w:r>
        <w:separator/>
      </w:r>
    </w:p>
  </w:endnote>
  <w:endnote w:type="continuationSeparator" w:id="1">
    <w:p w:rsidR="00917BBE" w:rsidRDefault="00917BBE"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7" w:rsidRDefault="006B2B67"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C9703A">
      <w:rPr>
        <w:rFonts w:ascii="AngsanaUPC" w:hAnsi="AngsanaUPC" w:cs="AngsanaUPC"/>
        <w:sz w:val="20"/>
        <w:szCs w:val="16"/>
      </w:rPr>
      <w:t xml:space="preserve">                     Acta No. 12</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5F19A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5F19A5" w:rsidRPr="00982342">
      <w:rPr>
        <w:rFonts w:ascii="AngsanaUPC" w:hAnsi="AngsanaUPC" w:cs="AngsanaUPC"/>
        <w:sz w:val="32"/>
      </w:rPr>
      <w:fldChar w:fldCharType="separate"/>
    </w:r>
    <w:r w:rsidR="00101FC3">
      <w:rPr>
        <w:rFonts w:ascii="AngsanaUPC" w:hAnsi="AngsanaUPC" w:cs="AngsanaUPC"/>
        <w:noProof/>
        <w:sz w:val="32"/>
      </w:rPr>
      <w:t>8</w:t>
    </w:r>
    <w:r w:rsidR="005F19A5"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AD441A">
      <w:rPr>
        <w:rFonts w:ascii="AngsanaUPC" w:hAnsi="AngsanaUPC" w:cs="AngsanaUPC"/>
        <w:sz w:val="20"/>
        <w:szCs w:val="16"/>
      </w:rPr>
      <w:t>9</w:t>
    </w:r>
  </w:p>
  <w:p w:rsidR="006B2B67" w:rsidRPr="00982342" w:rsidRDefault="006B2B67"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BE" w:rsidRDefault="00917BBE" w:rsidP="00EF213F">
      <w:r>
        <w:separator/>
      </w:r>
    </w:p>
  </w:footnote>
  <w:footnote w:type="continuationSeparator" w:id="1">
    <w:p w:rsidR="00917BBE" w:rsidRDefault="00917BB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5"/>
  </w:num>
  <w:num w:numId="5">
    <w:abstractNumId w:val="29"/>
  </w:num>
  <w:num w:numId="6">
    <w:abstractNumId w:val="22"/>
  </w:num>
  <w:num w:numId="7">
    <w:abstractNumId w:val="32"/>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3"/>
  </w:num>
  <w:num w:numId="14">
    <w:abstractNumId w:val="18"/>
  </w:num>
  <w:num w:numId="15">
    <w:abstractNumId w:val="4"/>
  </w:num>
  <w:num w:numId="16">
    <w:abstractNumId w:val="0"/>
  </w:num>
  <w:num w:numId="17">
    <w:abstractNumId w:val="30"/>
  </w:num>
  <w:num w:numId="18">
    <w:abstractNumId w:val="19"/>
  </w:num>
  <w:num w:numId="19">
    <w:abstractNumId w:val="12"/>
  </w:num>
  <w:num w:numId="20">
    <w:abstractNumId w:val="14"/>
  </w:num>
  <w:num w:numId="21">
    <w:abstractNumId w:val="11"/>
  </w:num>
  <w:num w:numId="22">
    <w:abstractNumId w:val="7"/>
  </w:num>
  <w:num w:numId="23">
    <w:abstractNumId w:val="28"/>
  </w:num>
  <w:num w:numId="24">
    <w:abstractNumId w:val="31"/>
  </w:num>
  <w:num w:numId="25">
    <w:abstractNumId w:val="26"/>
  </w:num>
  <w:num w:numId="26">
    <w:abstractNumId w:val="21"/>
  </w:num>
  <w:num w:numId="27">
    <w:abstractNumId w:val="17"/>
  </w:num>
  <w:num w:numId="28">
    <w:abstractNumId w:val="5"/>
  </w:num>
  <w:num w:numId="29">
    <w:abstractNumId w:val="16"/>
  </w:num>
  <w:num w:numId="30">
    <w:abstractNumId w:val="24"/>
  </w:num>
  <w:num w:numId="31">
    <w:abstractNumId w:val="8"/>
  </w:num>
  <w:num w:numId="32">
    <w:abstractNumId w:val="9"/>
  </w:num>
  <w:num w:numId="33">
    <w:abstractNumId w:val="33"/>
  </w:num>
  <w:num w:numId="34">
    <w:abstractNumId w:val="34"/>
  </w:num>
  <w:num w:numId="35">
    <w:abstractNumId w:val="27"/>
  </w:num>
  <w:num w:numId="36">
    <w:abstractNumId w:val="2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58050"/>
  </w:hdrShapeDefaults>
  <w:footnotePr>
    <w:footnote w:id="0"/>
    <w:footnote w:id="1"/>
  </w:footnotePr>
  <w:endnotePr>
    <w:endnote w:id="0"/>
    <w:endnote w:id="1"/>
  </w:endnotePr>
  <w:compat/>
  <w:rsids>
    <w:rsidRoot w:val="00EA4805"/>
    <w:rsid w:val="00000033"/>
    <w:rsid w:val="00002956"/>
    <w:rsid w:val="0000517B"/>
    <w:rsid w:val="00005CA3"/>
    <w:rsid w:val="0000775C"/>
    <w:rsid w:val="00021DD2"/>
    <w:rsid w:val="00022792"/>
    <w:rsid w:val="00022D11"/>
    <w:rsid w:val="000232B8"/>
    <w:rsid w:val="000253D7"/>
    <w:rsid w:val="0003626C"/>
    <w:rsid w:val="00040792"/>
    <w:rsid w:val="00042BE9"/>
    <w:rsid w:val="0004302B"/>
    <w:rsid w:val="00044A10"/>
    <w:rsid w:val="000461DD"/>
    <w:rsid w:val="00046BD1"/>
    <w:rsid w:val="00046D08"/>
    <w:rsid w:val="000555E4"/>
    <w:rsid w:val="0005575C"/>
    <w:rsid w:val="00056F19"/>
    <w:rsid w:val="0006037A"/>
    <w:rsid w:val="00060791"/>
    <w:rsid w:val="0006089A"/>
    <w:rsid w:val="00060917"/>
    <w:rsid w:val="0006198B"/>
    <w:rsid w:val="000630E6"/>
    <w:rsid w:val="000638E8"/>
    <w:rsid w:val="00067287"/>
    <w:rsid w:val="00071632"/>
    <w:rsid w:val="00075416"/>
    <w:rsid w:val="0007618F"/>
    <w:rsid w:val="00076CF9"/>
    <w:rsid w:val="00077521"/>
    <w:rsid w:val="00077C22"/>
    <w:rsid w:val="000811FD"/>
    <w:rsid w:val="000821D8"/>
    <w:rsid w:val="00086D8F"/>
    <w:rsid w:val="00087574"/>
    <w:rsid w:val="00090ECC"/>
    <w:rsid w:val="00092E26"/>
    <w:rsid w:val="00095B00"/>
    <w:rsid w:val="00096105"/>
    <w:rsid w:val="00096583"/>
    <w:rsid w:val="000A053B"/>
    <w:rsid w:val="000A0E43"/>
    <w:rsid w:val="000A2C6E"/>
    <w:rsid w:val="000A5918"/>
    <w:rsid w:val="000B18C2"/>
    <w:rsid w:val="000B25F1"/>
    <w:rsid w:val="000B2CEF"/>
    <w:rsid w:val="000B31E9"/>
    <w:rsid w:val="000C1A7A"/>
    <w:rsid w:val="000C281B"/>
    <w:rsid w:val="000C2D11"/>
    <w:rsid w:val="000C377C"/>
    <w:rsid w:val="000C4D62"/>
    <w:rsid w:val="000C6C10"/>
    <w:rsid w:val="000C6CDE"/>
    <w:rsid w:val="000D3585"/>
    <w:rsid w:val="000D5225"/>
    <w:rsid w:val="000D7296"/>
    <w:rsid w:val="000E04C8"/>
    <w:rsid w:val="000E05A8"/>
    <w:rsid w:val="000E352C"/>
    <w:rsid w:val="000E58E6"/>
    <w:rsid w:val="000E5BF6"/>
    <w:rsid w:val="000E61B3"/>
    <w:rsid w:val="000E7DB6"/>
    <w:rsid w:val="000F2AD5"/>
    <w:rsid w:val="000F447C"/>
    <w:rsid w:val="000F5341"/>
    <w:rsid w:val="000F65F4"/>
    <w:rsid w:val="000F73F3"/>
    <w:rsid w:val="000F7C22"/>
    <w:rsid w:val="00100759"/>
    <w:rsid w:val="00101FC3"/>
    <w:rsid w:val="0010591D"/>
    <w:rsid w:val="001061F7"/>
    <w:rsid w:val="00106FAC"/>
    <w:rsid w:val="0011040D"/>
    <w:rsid w:val="001105EF"/>
    <w:rsid w:val="00112856"/>
    <w:rsid w:val="00112996"/>
    <w:rsid w:val="00112E67"/>
    <w:rsid w:val="00113551"/>
    <w:rsid w:val="00113C5C"/>
    <w:rsid w:val="00120363"/>
    <w:rsid w:val="001228F8"/>
    <w:rsid w:val="001269FD"/>
    <w:rsid w:val="00126C03"/>
    <w:rsid w:val="00127222"/>
    <w:rsid w:val="001317DE"/>
    <w:rsid w:val="001321E6"/>
    <w:rsid w:val="001325A4"/>
    <w:rsid w:val="00132753"/>
    <w:rsid w:val="00136436"/>
    <w:rsid w:val="001373F6"/>
    <w:rsid w:val="001479EB"/>
    <w:rsid w:val="00147CE2"/>
    <w:rsid w:val="00147F82"/>
    <w:rsid w:val="00150AC0"/>
    <w:rsid w:val="00150AF5"/>
    <w:rsid w:val="001521DA"/>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610"/>
    <w:rsid w:val="001701E8"/>
    <w:rsid w:val="00171025"/>
    <w:rsid w:val="00171671"/>
    <w:rsid w:val="001718D4"/>
    <w:rsid w:val="00171E04"/>
    <w:rsid w:val="001720B4"/>
    <w:rsid w:val="00172855"/>
    <w:rsid w:val="00173578"/>
    <w:rsid w:val="001759C4"/>
    <w:rsid w:val="001779EB"/>
    <w:rsid w:val="0018494F"/>
    <w:rsid w:val="0018516B"/>
    <w:rsid w:val="0019224A"/>
    <w:rsid w:val="00192646"/>
    <w:rsid w:val="00193146"/>
    <w:rsid w:val="001A34F7"/>
    <w:rsid w:val="001A38CB"/>
    <w:rsid w:val="001A4327"/>
    <w:rsid w:val="001B0514"/>
    <w:rsid w:val="001B45EA"/>
    <w:rsid w:val="001B470E"/>
    <w:rsid w:val="001B650B"/>
    <w:rsid w:val="001B7E22"/>
    <w:rsid w:val="001C191E"/>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2DA5"/>
    <w:rsid w:val="001E3D7D"/>
    <w:rsid w:val="001E63CD"/>
    <w:rsid w:val="001F57D0"/>
    <w:rsid w:val="001F5FEF"/>
    <w:rsid w:val="001F6B32"/>
    <w:rsid w:val="00205568"/>
    <w:rsid w:val="0020642E"/>
    <w:rsid w:val="00206F59"/>
    <w:rsid w:val="0020719F"/>
    <w:rsid w:val="00213EC5"/>
    <w:rsid w:val="00215A29"/>
    <w:rsid w:val="00215E13"/>
    <w:rsid w:val="00216562"/>
    <w:rsid w:val="00221631"/>
    <w:rsid w:val="00222BE4"/>
    <w:rsid w:val="00222CC7"/>
    <w:rsid w:val="00230F0D"/>
    <w:rsid w:val="00234500"/>
    <w:rsid w:val="0023504D"/>
    <w:rsid w:val="00236833"/>
    <w:rsid w:val="0024209E"/>
    <w:rsid w:val="00243497"/>
    <w:rsid w:val="00243562"/>
    <w:rsid w:val="00243C0B"/>
    <w:rsid w:val="00250F31"/>
    <w:rsid w:val="00253A8C"/>
    <w:rsid w:val="00256F97"/>
    <w:rsid w:val="002571DA"/>
    <w:rsid w:val="00265F94"/>
    <w:rsid w:val="00266587"/>
    <w:rsid w:val="002671AC"/>
    <w:rsid w:val="00280A26"/>
    <w:rsid w:val="0028232C"/>
    <w:rsid w:val="00287C46"/>
    <w:rsid w:val="00290B14"/>
    <w:rsid w:val="00293876"/>
    <w:rsid w:val="00294811"/>
    <w:rsid w:val="00295E49"/>
    <w:rsid w:val="00297A19"/>
    <w:rsid w:val="002A1D83"/>
    <w:rsid w:val="002A2213"/>
    <w:rsid w:val="002A3AED"/>
    <w:rsid w:val="002A424F"/>
    <w:rsid w:val="002A4DE2"/>
    <w:rsid w:val="002A5D2B"/>
    <w:rsid w:val="002B22BC"/>
    <w:rsid w:val="002B41B5"/>
    <w:rsid w:val="002B4902"/>
    <w:rsid w:val="002B556D"/>
    <w:rsid w:val="002B66C0"/>
    <w:rsid w:val="002B7C2E"/>
    <w:rsid w:val="002C0E72"/>
    <w:rsid w:val="002C133E"/>
    <w:rsid w:val="002C1706"/>
    <w:rsid w:val="002C1EA3"/>
    <w:rsid w:val="002C2D1F"/>
    <w:rsid w:val="002C66B4"/>
    <w:rsid w:val="002D114A"/>
    <w:rsid w:val="002E135D"/>
    <w:rsid w:val="002E6520"/>
    <w:rsid w:val="002F18B8"/>
    <w:rsid w:val="002F2185"/>
    <w:rsid w:val="002F36BF"/>
    <w:rsid w:val="002F79F6"/>
    <w:rsid w:val="00305B8A"/>
    <w:rsid w:val="00305D45"/>
    <w:rsid w:val="003076A9"/>
    <w:rsid w:val="00310A17"/>
    <w:rsid w:val="00310DAD"/>
    <w:rsid w:val="003135FC"/>
    <w:rsid w:val="00315BBF"/>
    <w:rsid w:val="00317ED7"/>
    <w:rsid w:val="00324B67"/>
    <w:rsid w:val="00326256"/>
    <w:rsid w:val="0032796D"/>
    <w:rsid w:val="00332E63"/>
    <w:rsid w:val="00332F00"/>
    <w:rsid w:val="00336831"/>
    <w:rsid w:val="00341628"/>
    <w:rsid w:val="00341DED"/>
    <w:rsid w:val="00343515"/>
    <w:rsid w:val="0034408D"/>
    <w:rsid w:val="0034529A"/>
    <w:rsid w:val="00346FAD"/>
    <w:rsid w:val="003477EE"/>
    <w:rsid w:val="00353819"/>
    <w:rsid w:val="00354E89"/>
    <w:rsid w:val="00355B55"/>
    <w:rsid w:val="00360E6F"/>
    <w:rsid w:val="0036270C"/>
    <w:rsid w:val="00362FA8"/>
    <w:rsid w:val="0036483E"/>
    <w:rsid w:val="0036584D"/>
    <w:rsid w:val="00365A50"/>
    <w:rsid w:val="00365BF5"/>
    <w:rsid w:val="00366137"/>
    <w:rsid w:val="003719A0"/>
    <w:rsid w:val="00372713"/>
    <w:rsid w:val="0037547D"/>
    <w:rsid w:val="00375779"/>
    <w:rsid w:val="0037591D"/>
    <w:rsid w:val="0038010A"/>
    <w:rsid w:val="00381A6C"/>
    <w:rsid w:val="00382125"/>
    <w:rsid w:val="00383A53"/>
    <w:rsid w:val="00386376"/>
    <w:rsid w:val="00386DAF"/>
    <w:rsid w:val="003908E1"/>
    <w:rsid w:val="00393C5E"/>
    <w:rsid w:val="00395943"/>
    <w:rsid w:val="00395AC2"/>
    <w:rsid w:val="00396062"/>
    <w:rsid w:val="00397E4C"/>
    <w:rsid w:val="003A186D"/>
    <w:rsid w:val="003A23E8"/>
    <w:rsid w:val="003A2921"/>
    <w:rsid w:val="003A2B1A"/>
    <w:rsid w:val="003A3EB6"/>
    <w:rsid w:val="003A5733"/>
    <w:rsid w:val="003A60FD"/>
    <w:rsid w:val="003A6D2B"/>
    <w:rsid w:val="003A7687"/>
    <w:rsid w:val="003A7D81"/>
    <w:rsid w:val="003B4D28"/>
    <w:rsid w:val="003B4DAE"/>
    <w:rsid w:val="003B4DC2"/>
    <w:rsid w:val="003B69B0"/>
    <w:rsid w:val="003B7272"/>
    <w:rsid w:val="003C05E1"/>
    <w:rsid w:val="003C0E08"/>
    <w:rsid w:val="003C164E"/>
    <w:rsid w:val="003C38CF"/>
    <w:rsid w:val="003C4A28"/>
    <w:rsid w:val="003C601F"/>
    <w:rsid w:val="003D756C"/>
    <w:rsid w:val="003D7E64"/>
    <w:rsid w:val="003E0063"/>
    <w:rsid w:val="003E23D4"/>
    <w:rsid w:val="003E4797"/>
    <w:rsid w:val="003E4A16"/>
    <w:rsid w:val="003E5BD3"/>
    <w:rsid w:val="003F250A"/>
    <w:rsid w:val="003F5012"/>
    <w:rsid w:val="00400A1F"/>
    <w:rsid w:val="00401B09"/>
    <w:rsid w:val="00401BC4"/>
    <w:rsid w:val="0040299F"/>
    <w:rsid w:val="0040324F"/>
    <w:rsid w:val="00403507"/>
    <w:rsid w:val="00411C35"/>
    <w:rsid w:val="00412A71"/>
    <w:rsid w:val="0041515B"/>
    <w:rsid w:val="004154CE"/>
    <w:rsid w:val="004175F2"/>
    <w:rsid w:val="0042627E"/>
    <w:rsid w:val="004304B8"/>
    <w:rsid w:val="00431336"/>
    <w:rsid w:val="00431606"/>
    <w:rsid w:val="00433C41"/>
    <w:rsid w:val="00434370"/>
    <w:rsid w:val="00434E2D"/>
    <w:rsid w:val="004358CF"/>
    <w:rsid w:val="004368CE"/>
    <w:rsid w:val="00440948"/>
    <w:rsid w:val="0044274F"/>
    <w:rsid w:val="00444BD8"/>
    <w:rsid w:val="004451A4"/>
    <w:rsid w:val="00450AFD"/>
    <w:rsid w:val="00451ED0"/>
    <w:rsid w:val="004524B5"/>
    <w:rsid w:val="00453F4E"/>
    <w:rsid w:val="00454DEB"/>
    <w:rsid w:val="00456A3B"/>
    <w:rsid w:val="00456A9F"/>
    <w:rsid w:val="00457125"/>
    <w:rsid w:val="00462BA2"/>
    <w:rsid w:val="00475960"/>
    <w:rsid w:val="00477A6C"/>
    <w:rsid w:val="00482F79"/>
    <w:rsid w:val="00485502"/>
    <w:rsid w:val="00486CE2"/>
    <w:rsid w:val="00487749"/>
    <w:rsid w:val="00487C15"/>
    <w:rsid w:val="00490D18"/>
    <w:rsid w:val="004946A6"/>
    <w:rsid w:val="00494A2B"/>
    <w:rsid w:val="004963ED"/>
    <w:rsid w:val="004A0B94"/>
    <w:rsid w:val="004A42BE"/>
    <w:rsid w:val="004A6AC9"/>
    <w:rsid w:val="004B0478"/>
    <w:rsid w:val="004B1354"/>
    <w:rsid w:val="004B27F2"/>
    <w:rsid w:val="004B4FD6"/>
    <w:rsid w:val="004C0328"/>
    <w:rsid w:val="004C1E95"/>
    <w:rsid w:val="004C74E6"/>
    <w:rsid w:val="004D0993"/>
    <w:rsid w:val="004D1BE9"/>
    <w:rsid w:val="004D38E3"/>
    <w:rsid w:val="004D5364"/>
    <w:rsid w:val="004D58CE"/>
    <w:rsid w:val="004D6C71"/>
    <w:rsid w:val="004D73E0"/>
    <w:rsid w:val="004D7596"/>
    <w:rsid w:val="004D7659"/>
    <w:rsid w:val="004D7CE6"/>
    <w:rsid w:val="004E0C5E"/>
    <w:rsid w:val="004E17BE"/>
    <w:rsid w:val="004E4F2F"/>
    <w:rsid w:val="004F20CA"/>
    <w:rsid w:val="004F2432"/>
    <w:rsid w:val="004F245C"/>
    <w:rsid w:val="004F34F9"/>
    <w:rsid w:val="004F6FFB"/>
    <w:rsid w:val="00504223"/>
    <w:rsid w:val="00504EFE"/>
    <w:rsid w:val="00506691"/>
    <w:rsid w:val="00507A58"/>
    <w:rsid w:val="0051183F"/>
    <w:rsid w:val="005165B2"/>
    <w:rsid w:val="00520899"/>
    <w:rsid w:val="00525B03"/>
    <w:rsid w:val="00525FEC"/>
    <w:rsid w:val="00526D59"/>
    <w:rsid w:val="00530356"/>
    <w:rsid w:val="00531A8B"/>
    <w:rsid w:val="00531FCE"/>
    <w:rsid w:val="005329FA"/>
    <w:rsid w:val="00534CE4"/>
    <w:rsid w:val="00534EF3"/>
    <w:rsid w:val="00537EB5"/>
    <w:rsid w:val="00540371"/>
    <w:rsid w:val="00545D32"/>
    <w:rsid w:val="005500D5"/>
    <w:rsid w:val="00554F73"/>
    <w:rsid w:val="0055535F"/>
    <w:rsid w:val="005562D9"/>
    <w:rsid w:val="0056072D"/>
    <w:rsid w:val="0056301F"/>
    <w:rsid w:val="00565AE8"/>
    <w:rsid w:val="00565C6A"/>
    <w:rsid w:val="00565DC7"/>
    <w:rsid w:val="0056727E"/>
    <w:rsid w:val="00567B34"/>
    <w:rsid w:val="005709D1"/>
    <w:rsid w:val="00575A83"/>
    <w:rsid w:val="00576B96"/>
    <w:rsid w:val="005773C8"/>
    <w:rsid w:val="005827AF"/>
    <w:rsid w:val="00583852"/>
    <w:rsid w:val="00583F17"/>
    <w:rsid w:val="00587790"/>
    <w:rsid w:val="00590807"/>
    <w:rsid w:val="0059173A"/>
    <w:rsid w:val="00592AB2"/>
    <w:rsid w:val="005939B3"/>
    <w:rsid w:val="00594FA6"/>
    <w:rsid w:val="005951AA"/>
    <w:rsid w:val="005954CA"/>
    <w:rsid w:val="00595A41"/>
    <w:rsid w:val="00596E51"/>
    <w:rsid w:val="0059724D"/>
    <w:rsid w:val="005A11A0"/>
    <w:rsid w:val="005A1691"/>
    <w:rsid w:val="005A3D76"/>
    <w:rsid w:val="005A4133"/>
    <w:rsid w:val="005A563F"/>
    <w:rsid w:val="005B0DD2"/>
    <w:rsid w:val="005B2975"/>
    <w:rsid w:val="005B58D9"/>
    <w:rsid w:val="005B702D"/>
    <w:rsid w:val="005B763A"/>
    <w:rsid w:val="005B7699"/>
    <w:rsid w:val="005C2008"/>
    <w:rsid w:val="005C372D"/>
    <w:rsid w:val="005C3E0D"/>
    <w:rsid w:val="005C4367"/>
    <w:rsid w:val="005D20E0"/>
    <w:rsid w:val="005D2464"/>
    <w:rsid w:val="005D2B0F"/>
    <w:rsid w:val="005E04F9"/>
    <w:rsid w:val="005E31AE"/>
    <w:rsid w:val="005E4E9A"/>
    <w:rsid w:val="005F0C8D"/>
    <w:rsid w:val="005F19A5"/>
    <w:rsid w:val="005F4670"/>
    <w:rsid w:val="005F7A73"/>
    <w:rsid w:val="005F7CD5"/>
    <w:rsid w:val="00602B59"/>
    <w:rsid w:val="006039A0"/>
    <w:rsid w:val="0060476C"/>
    <w:rsid w:val="00604CEF"/>
    <w:rsid w:val="006076BE"/>
    <w:rsid w:val="00607A9F"/>
    <w:rsid w:val="00611100"/>
    <w:rsid w:val="006112DC"/>
    <w:rsid w:val="00612753"/>
    <w:rsid w:val="0062035C"/>
    <w:rsid w:val="00620A87"/>
    <w:rsid w:val="00622D3F"/>
    <w:rsid w:val="00623F61"/>
    <w:rsid w:val="00630FE4"/>
    <w:rsid w:val="00636D87"/>
    <w:rsid w:val="00636F70"/>
    <w:rsid w:val="00641B6C"/>
    <w:rsid w:val="00644629"/>
    <w:rsid w:val="00646893"/>
    <w:rsid w:val="006478B7"/>
    <w:rsid w:val="00650123"/>
    <w:rsid w:val="00652ACD"/>
    <w:rsid w:val="00652BFB"/>
    <w:rsid w:val="006533E0"/>
    <w:rsid w:val="006539DC"/>
    <w:rsid w:val="006546FC"/>
    <w:rsid w:val="0065470A"/>
    <w:rsid w:val="00656D37"/>
    <w:rsid w:val="0066004E"/>
    <w:rsid w:val="0066095E"/>
    <w:rsid w:val="006701B5"/>
    <w:rsid w:val="00672985"/>
    <w:rsid w:val="006753D0"/>
    <w:rsid w:val="006758DA"/>
    <w:rsid w:val="0067615D"/>
    <w:rsid w:val="0068108E"/>
    <w:rsid w:val="00686AE4"/>
    <w:rsid w:val="00687CB7"/>
    <w:rsid w:val="00692521"/>
    <w:rsid w:val="00692FA9"/>
    <w:rsid w:val="006937B5"/>
    <w:rsid w:val="00693911"/>
    <w:rsid w:val="0069499A"/>
    <w:rsid w:val="006949FC"/>
    <w:rsid w:val="006963F5"/>
    <w:rsid w:val="006A0138"/>
    <w:rsid w:val="006A29EB"/>
    <w:rsid w:val="006A3905"/>
    <w:rsid w:val="006A5B22"/>
    <w:rsid w:val="006A5CCF"/>
    <w:rsid w:val="006A669D"/>
    <w:rsid w:val="006A685F"/>
    <w:rsid w:val="006A7415"/>
    <w:rsid w:val="006B038C"/>
    <w:rsid w:val="006B1967"/>
    <w:rsid w:val="006B2B67"/>
    <w:rsid w:val="006B2BC4"/>
    <w:rsid w:val="006B6703"/>
    <w:rsid w:val="006B6B87"/>
    <w:rsid w:val="006B70CD"/>
    <w:rsid w:val="006B72C5"/>
    <w:rsid w:val="006C16FC"/>
    <w:rsid w:val="006C1CB8"/>
    <w:rsid w:val="006C4481"/>
    <w:rsid w:val="006C4E0A"/>
    <w:rsid w:val="006D5C5B"/>
    <w:rsid w:val="006D6299"/>
    <w:rsid w:val="006E01B2"/>
    <w:rsid w:val="006E0343"/>
    <w:rsid w:val="006E4DA4"/>
    <w:rsid w:val="006E59DC"/>
    <w:rsid w:val="006F10A6"/>
    <w:rsid w:val="006F1D66"/>
    <w:rsid w:val="006F219D"/>
    <w:rsid w:val="006F27DD"/>
    <w:rsid w:val="006F6119"/>
    <w:rsid w:val="006F7B1A"/>
    <w:rsid w:val="007056C5"/>
    <w:rsid w:val="007067A5"/>
    <w:rsid w:val="007126F9"/>
    <w:rsid w:val="007165CF"/>
    <w:rsid w:val="007173FD"/>
    <w:rsid w:val="00717DF4"/>
    <w:rsid w:val="00720576"/>
    <w:rsid w:val="007234B8"/>
    <w:rsid w:val="00727C6A"/>
    <w:rsid w:val="007357E9"/>
    <w:rsid w:val="00735FA8"/>
    <w:rsid w:val="007408EF"/>
    <w:rsid w:val="00740E3D"/>
    <w:rsid w:val="00744A55"/>
    <w:rsid w:val="00745E0F"/>
    <w:rsid w:val="00746AC3"/>
    <w:rsid w:val="00747CB7"/>
    <w:rsid w:val="00751941"/>
    <w:rsid w:val="00751BBA"/>
    <w:rsid w:val="0075203B"/>
    <w:rsid w:val="00752914"/>
    <w:rsid w:val="007532CE"/>
    <w:rsid w:val="00755AC3"/>
    <w:rsid w:val="00757627"/>
    <w:rsid w:val="00760814"/>
    <w:rsid w:val="007629F9"/>
    <w:rsid w:val="00763B42"/>
    <w:rsid w:val="007656D9"/>
    <w:rsid w:val="00765856"/>
    <w:rsid w:val="007667AE"/>
    <w:rsid w:val="00771251"/>
    <w:rsid w:val="0077253D"/>
    <w:rsid w:val="00772F11"/>
    <w:rsid w:val="00780584"/>
    <w:rsid w:val="00780FC7"/>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B68BE"/>
    <w:rsid w:val="007C32D4"/>
    <w:rsid w:val="007C4350"/>
    <w:rsid w:val="007C7945"/>
    <w:rsid w:val="007D0016"/>
    <w:rsid w:val="007D7109"/>
    <w:rsid w:val="007D720F"/>
    <w:rsid w:val="007E05A1"/>
    <w:rsid w:val="007E1955"/>
    <w:rsid w:val="007E203B"/>
    <w:rsid w:val="007E29C3"/>
    <w:rsid w:val="007E2E40"/>
    <w:rsid w:val="007E648D"/>
    <w:rsid w:val="007F1BC3"/>
    <w:rsid w:val="007F34D1"/>
    <w:rsid w:val="007F46FF"/>
    <w:rsid w:val="007F79B8"/>
    <w:rsid w:val="00801D55"/>
    <w:rsid w:val="0080394C"/>
    <w:rsid w:val="00803DE4"/>
    <w:rsid w:val="00806A34"/>
    <w:rsid w:val="00810552"/>
    <w:rsid w:val="00813028"/>
    <w:rsid w:val="0081645B"/>
    <w:rsid w:val="00816BEF"/>
    <w:rsid w:val="00821038"/>
    <w:rsid w:val="0082140D"/>
    <w:rsid w:val="00825FC6"/>
    <w:rsid w:val="00831C0B"/>
    <w:rsid w:val="00834B69"/>
    <w:rsid w:val="00836CB1"/>
    <w:rsid w:val="00840A51"/>
    <w:rsid w:val="00840F27"/>
    <w:rsid w:val="00855CA8"/>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39BC"/>
    <w:rsid w:val="00886CBC"/>
    <w:rsid w:val="0089064C"/>
    <w:rsid w:val="008958C8"/>
    <w:rsid w:val="008A127B"/>
    <w:rsid w:val="008A203F"/>
    <w:rsid w:val="008A42CF"/>
    <w:rsid w:val="008A584E"/>
    <w:rsid w:val="008A6EF7"/>
    <w:rsid w:val="008A73C5"/>
    <w:rsid w:val="008A7668"/>
    <w:rsid w:val="008A7DFA"/>
    <w:rsid w:val="008B1E1B"/>
    <w:rsid w:val="008B3A01"/>
    <w:rsid w:val="008B3F62"/>
    <w:rsid w:val="008B3F7D"/>
    <w:rsid w:val="008B4010"/>
    <w:rsid w:val="008B4A3A"/>
    <w:rsid w:val="008B6680"/>
    <w:rsid w:val="008C01DB"/>
    <w:rsid w:val="008C0CF9"/>
    <w:rsid w:val="008C313E"/>
    <w:rsid w:val="008C4D07"/>
    <w:rsid w:val="008C64C9"/>
    <w:rsid w:val="008C7E5B"/>
    <w:rsid w:val="008D15A8"/>
    <w:rsid w:val="008D506F"/>
    <w:rsid w:val="008D5E72"/>
    <w:rsid w:val="008D651D"/>
    <w:rsid w:val="008E136F"/>
    <w:rsid w:val="008E2B8E"/>
    <w:rsid w:val="008E3519"/>
    <w:rsid w:val="008E4779"/>
    <w:rsid w:val="008E51DF"/>
    <w:rsid w:val="008E7E4D"/>
    <w:rsid w:val="008F2FC7"/>
    <w:rsid w:val="008F510E"/>
    <w:rsid w:val="008F702B"/>
    <w:rsid w:val="008F70D8"/>
    <w:rsid w:val="009032E5"/>
    <w:rsid w:val="00904398"/>
    <w:rsid w:val="00904942"/>
    <w:rsid w:val="009054AE"/>
    <w:rsid w:val="00906A4A"/>
    <w:rsid w:val="00917BBE"/>
    <w:rsid w:val="00920600"/>
    <w:rsid w:val="00920DAE"/>
    <w:rsid w:val="009216C1"/>
    <w:rsid w:val="00921EF6"/>
    <w:rsid w:val="0092244C"/>
    <w:rsid w:val="009233D6"/>
    <w:rsid w:val="00924F56"/>
    <w:rsid w:val="009263CD"/>
    <w:rsid w:val="009265F5"/>
    <w:rsid w:val="00934DDC"/>
    <w:rsid w:val="00940580"/>
    <w:rsid w:val="009438B6"/>
    <w:rsid w:val="00945B58"/>
    <w:rsid w:val="00946FAE"/>
    <w:rsid w:val="009531F9"/>
    <w:rsid w:val="00953314"/>
    <w:rsid w:val="009576A5"/>
    <w:rsid w:val="00957AE4"/>
    <w:rsid w:val="009620E6"/>
    <w:rsid w:val="0096358C"/>
    <w:rsid w:val="0096362F"/>
    <w:rsid w:val="0097151A"/>
    <w:rsid w:val="00971697"/>
    <w:rsid w:val="00974F4B"/>
    <w:rsid w:val="009766A1"/>
    <w:rsid w:val="00977168"/>
    <w:rsid w:val="0098012F"/>
    <w:rsid w:val="00982342"/>
    <w:rsid w:val="00983128"/>
    <w:rsid w:val="0098312E"/>
    <w:rsid w:val="009857E2"/>
    <w:rsid w:val="009950E7"/>
    <w:rsid w:val="00997E6F"/>
    <w:rsid w:val="009A3F79"/>
    <w:rsid w:val="009A4D53"/>
    <w:rsid w:val="009A6871"/>
    <w:rsid w:val="009B109A"/>
    <w:rsid w:val="009B355A"/>
    <w:rsid w:val="009B39A4"/>
    <w:rsid w:val="009B6861"/>
    <w:rsid w:val="009C39C6"/>
    <w:rsid w:val="009C4607"/>
    <w:rsid w:val="009C680F"/>
    <w:rsid w:val="009D0E92"/>
    <w:rsid w:val="009D2330"/>
    <w:rsid w:val="009D357A"/>
    <w:rsid w:val="009D59C8"/>
    <w:rsid w:val="009D5FBA"/>
    <w:rsid w:val="009E0C51"/>
    <w:rsid w:val="009E320A"/>
    <w:rsid w:val="009E3FDA"/>
    <w:rsid w:val="009E4EE8"/>
    <w:rsid w:val="009F055F"/>
    <w:rsid w:val="009F192B"/>
    <w:rsid w:val="009F378B"/>
    <w:rsid w:val="009F3CB8"/>
    <w:rsid w:val="009F6B34"/>
    <w:rsid w:val="00A05456"/>
    <w:rsid w:val="00A0764E"/>
    <w:rsid w:val="00A07A31"/>
    <w:rsid w:val="00A07E4C"/>
    <w:rsid w:val="00A07FE5"/>
    <w:rsid w:val="00A11946"/>
    <w:rsid w:val="00A156A4"/>
    <w:rsid w:val="00A20494"/>
    <w:rsid w:val="00A21BD4"/>
    <w:rsid w:val="00A2207B"/>
    <w:rsid w:val="00A22E42"/>
    <w:rsid w:val="00A23147"/>
    <w:rsid w:val="00A268BF"/>
    <w:rsid w:val="00A27C4C"/>
    <w:rsid w:val="00A303A2"/>
    <w:rsid w:val="00A31A3B"/>
    <w:rsid w:val="00A33297"/>
    <w:rsid w:val="00A35390"/>
    <w:rsid w:val="00A3614D"/>
    <w:rsid w:val="00A36751"/>
    <w:rsid w:val="00A3680E"/>
    <w:rsid w:val="00A406F9"/>
    <w:rsid w:val="00A42511"/>
    <w:rsid w:val="00A4408A"/>
    <w:rsid w:val="00A5037B"/>
    <w:rsid w:val="00A52CB1"/>
    <w:rsid w:val="00A5313B"/>
    <w:rsid w:val="00A548F4"/>
    <w:rsid w:val="00A56E88"/>
    <w:rsid w:val="00A574E4"/>
    <w:rsid w:val="00A5769D"/>
    <w:rsid w:val="00A608DE"/>
    <w:rsid w:val="00A62328"/>
    <w:rsid w:val="00A65510"/>
    <w:rsid w:val="00A66ECE"/>
    <w:rsid w:val="00A67B1C"/>
    <w:rsid w:val="00A70210"/>
    <w:rsid w:val="00A7413E"/>
    <w:rsid w:val="00A74FE1"/>
    <w:rsid w:val="00A75ECC"/>
    <w:rsid w:val="00A80C3F"/>
    <w:rsid w:val="00A815C8"/>
    <w:rsid w:val="00A84A0A"/>
    <w:rsid w:val="00A85006"/>
    <w:rsid w:val="00A861BB"/>
    <w:rsid w:val="00A86BF6"/>
    <w:rsid w:val="00A87BAE"/>
    <w:rsid w:val="00A91991"/>
    <w:rsid w:val="00A91D27"/>
    <w:rsid w:val="00A9259C"/>
    <w:rsid w:val="00A928CF"/>
    <w:rsid w:val="00A93C70"/>
    <w:rsid w:val="00A94085"/>
    <w:rsid w:val="00A964D4"/>
    <w:rsid w:val="00AA19B7"/>
    <w:rsid w:val="00AA22DC"/>
    <w:rsid w:val="00AA4866"/>
    <w:rsid w:val="00AA4B05"/>
    <w:rsid w:val="00AB056E"/>
    <w:rsid w:val="00AB218E"/>
    <w:rsid w:val="00AB422B"/>
    <w:rsid w:val="00AB488A"/>
    <w:rsid w:val="00AB4B0F"/>
    <w:rsid w:val="00AB713D"/>
    <w:rsid w:val="00AC042E"/>
    <w:rsid w:val="00AC45EC"/>
    <w:rsid w:val="00AC7713"/>
    <w:rsid w:val="00AC7DBA"/>
    <w:rsid w:val="00AD1B50"/>
    <w:rsid w:val="00AD228A"/>
    <w:rsid w:val="00AD3148"/>
    <w:rsid w:val="00AD4134"/>
    <w:rsid w:val="00AD441A"/>
    <w:rsid w:val="00AD5E07"/>
    <w:rsid w:val="00AD6D5B"/>
    <w:rsid w:val="00AD7EC8"/>
    <w:rsid w:val="00AE079F"/>
    <w:rsid w:val="00AE25B8"/>
    <w:rsid w:val="00AE47B3"/>
    <w:rsid w:val="00AE4C2A"/>
    <w:rsid w:val="00AE6B1E"/>
    <w:rsid w:val="00AE7C1E"/>
    <w:rsid w:val="00AE7D73"/>
    <w:rsid w:val="00AF13E1"/>
    <w:rsid w:val="00AF39FB"/>
    <w:rsid w:val="00AF4313"/>
    <w:rsid w:val="00AF5704"/>
    <w:rsid w:val="00AF758D"/>
    <w:rsid w:val="00B04F35"/>
    <w:rsid w:val="00B153FA"/>
    <w:rsid w:val="00B16B48"/>
    <w:rsid w:val="00B20A08"/>
    <w:rsid w:val="00B24E65"/>
    <w:rsid w:val="00B256E2"/>
    <w:rsid w:val="00B27405"/>
    <w:rsid w:val="00B27E0A"/>
    <w:rsid w:val="00B30410"/>
    <w:rsid w:val="00B31134"/>
    <w:rsid w:val="00B342DB"/>
    <w:rsid w:val="00B3518F"/>
    <w:rsid w:val="00B36EC2"/>
    <w:rsid w:val="00B3761B"/>
    <w:rsid w:val="00B45900"/>
    <w:rsid w:val="00B50FF7"/>
    <w:rsid w:val="00B52FA6"/>
    <w:rsid w:val="00B5445E"/>
    <w:rsid w:val="00B56372"/>
    <w:rsid w:val="00B60213"/>
    <w:rsid w:val="00B660D8"/>
    <w:rsid w:val="00B66F18"/>
    <w:rsid w:val="00B71EE5"/>
    <w:rsid w:val="00B726B7"/>
    <w:rsid w:val="00B7339E"/>
    <w:rsid w:val="00B73C8F"/>
    <w:rsid w:val="00B76F58"/>
    <w:rsid w:val="00B774B4"/>
    <w:rsid w:val="00B80ED0"/>
    <w:rsid w:val="00B82719"/>
    <w:rsid w:val="00B87344"/>
    <w:rsid w:val="00B92250"/>
    <w:rsid w:val="00B95149"/>
    <w:rsid w:val="00BA2E0F"/>
    <w:rsid w:val="00BA3675"/>
    <w:rsid w:val="00BA561C"/>
    <w:rsid w:val="00BA716E"/>
    <w:rsid w:val="00BB1A39"/>
    <w:rsid w:val="00BC02B2"/>
    <w:rsid w:val="00BC0824"/>
    <w:rsid w:val="00BC181E"/>
    <w:rsid w:val="00BC69E1"/>
    <w:rsid w:val="00BD08C7"/>
    <w:rsid w:val="00BD191C"/>
    <w:rsid w:val="00BD47AE"/>
    <w:rsid w:val="00BE605B"/>
    <w:rsid w:val="00BE7D59"/>
    <w:rsid w:val="00BF0D61"/>
    <w:rsid w:val="00BF3366"/>
    <w:rsid w:val="00BF5258"/>
    <w:rsid w:val="00BF607F"/>
    <w:rsid w:val="00BF672F"/>
    <w:rsid w:val="00BF6FF6"/>
    <w:rsid w:val="00BF7F79"/>
    <w:rsid w:val="00C02854"/>
    <w:rsid w:val="00C04CDB"/>
    <w:rsid w:val="00C04DB1"/>
    <w:rsid w:val="00C10BF5"/>
    <w:rsid w:val="00C122EC"/>
    <w:rsid w:val="00C124C0"/>
    <w:rsid w:val="00C13414"/>
    <w:rsid w:val="00C142ED"/>
    <w:rsid w:val="00C15339"/>
    <w:rsid w:val="00C167CB"/>
    <w:rsid w:val="00C170FF"/>
    <w:rsid w:val="00C20DE5"/>
    <w:rsid w:val="00C21CC2"/>
    <w:rsid w:val="00C2255C"/>
    <w:rsid w:val="00C22D5E"/>
    <w:rsid w:val="00C27A7F"/>
    <w:rsid w:val="00C30531"/>
    <w:rsid w:val="00C34426"/>
    <w:rsid w:val="00C400D5"/>
    <w:rsid w:val="00C4233D"/>
    <w:rsid w:val="00C443FD"/>
    <w:rsid w:val="00C449B0"/>
    <w:rsid w:val="00C468FF"/>
    <w:rsid w:val="00C46F62"/>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6C19"/>
    <w:rsid w:val="00C76DFE"/>
    <w:rsid w:val="00C76FD1"/>
    <w:rsid w:val="00C77131"/>
    <w:rsid w:val="00C80730"/>
    <w:rsid w:val="00C8117C"/>
    <w:rsid w:val="00C83E68"/>
    <w:rsid w:val="00C855CE"/>
    <w:rsid w:val="00C857E2"/>
    <w:rsid w:val="00C86D26"/>
    <w:rsid w:val="00C94F68"/>
    <w:rsid w:val="00C96F98"/>
    <w:rsid w:val="00C96FEC"/>
    <w:rsid w:val="00C9703A"/>
    <w:rsid w:val="00CA064A"/>
    <w:rsid w:val="00CA19AF"/>
    <w:rsid w:val="00CA536F"/>
    <w:rsid w:val="00CA7131"/>
    <w:rsid w:val="00CB1897"/>
    <w:rsid w:val="00CB2D9E"/>
    <w:rsid w:val="00CB33A6"/>
    <w:rsid w:val="00CB45BA"/>
    <w:rsid w:val="00CC0228"/>
    <w:rsid w:val="00CC3DEB"/>
    <w:rsid w:val="00CC6624"/>
    <w:rsid w:val="00CC6C56"/>
    <w:rsid w:val="00CD1F9D"/>
    <w:rsid w:val="00CD2EC0"/>
    <w:rsid w:val="00CD52D4"/>
    <w:rsid w:val="00CD578E"/>
    <w:rsid w:val="00CD7AAA"/>
    <w:rsid w:val="00CE1BE8"/>
    <w:rsid w:val="00CE2D76"/>
    <w:rsid w:val="00CE47BB"/>
    <w:rsid w:val="00CE70D2"/>
    <w:rsid w:val="00CE7AB5"/>
    <w:rsid w:val="00CE7D21"/>
    <w:rsid w:val="00CF0CD2"/>
    <w:rsid w:val="00CF11C8"/>
    <w:rsid w:val="00CF1D2E"/>
    <w:rsid w:val="00CF394D"/>
    <w:rsid w:val="00CF3B8E"/>
    <w:rsid w:val="00CF5403"/>
    <w:rsid w:val="00CF7BAB"/>
    <w:rsid w:val="00D03A08"/>
    <w:rsid w:val="00D03EB2"/>
    <w:rsid w:val="00D04FA0"/>
    <w:rsid w:val="00D05767"/>
    <w:rsid w:val="00D15D95"/>
    <w:rsid w:val="00D239E7"/>
    <w:rsid w:val="00D23D1F"/>
    <w:rsid w:val="00D32086"/>
    <w:rsid w:val="00D32351"/>
    <w:rsid w:val="00D33678"/>
    <w:rsid w:val="00D35705"/>
    <w:rsid w:val="00D404E1"/>
    <w:rsid w:val="00D4110B"/>
    <w:rsid w:val="00D41EC1"/>
    <w:rsid w:val="00D4329C"/>
    <w:rsid w:val="00D438A8"/>
    <w:rsid w:val="00D4461D"/>
    <w:rsid w:val="00D449A4"/>
    <w:rsid w:val="00D46080"/>
    <w:rsid w:val="00D464BE"/>
    <w:rsid w:val="00D5071E"/>
    <w:rsid w:val="00D50A7D"/>
    <w:rsid w:val="00D55EBF"/>
    <w:rsid w:val="00D62107"/>
    <w:rsid w:val="00D64220"/>
    <w:rsid w:val="00D643B7"/>
    <w:rsid w:val="00D646E8"/>
    <w:rsid w:val="00D70F54"/>
    <w:rsid w:val="00D728D7"/>
    <w:rsid w:val="00D72CAA"/>
    <w:rsid w:val="00D73C72"/>
    <w:rsid w:val="00D74228"/>
    <w:rsid w:val="00D755F2"/>
    <w:rsid w:val="00D75C81"/>
    <w:rsid w:val="00D763A3"/>
    <w:rsid w:val="00D82BDC"/>
    <w:rsid w:val="00D85250"/>
    <w:rsid w:val="00D90D35"/>
    <w:rsid w:val="00D92374"/>
    <w:rsid w:val="00D92EA9"/>
    <w:rsid w:val="00D93839"/>
    <w:rsid w:val="00DA02A0"/>
    <w:rsid w:val="00DA1CDF"/>
    <w:rsid w:val="00DA3C05"/>
    <w:rsid w:val="00DA536E"/>
    <w:rsid w:val="00DA539D"/>
    <w:rsid w:val="00DA6315"/>
    <w:rsid w:val="00DB24A1"/>
    <w:rsid w:val="00DB2D1A"/>
    <w:rsid w:val="00DB52D3"/>
    <w:rsid w:val="00DC025C"/>
    <w:rsid w:val="00DC176F"/>
    <w:rsid w:val="00DC343A"/>
    <w:rsid w:val="00DC3C56"/>
    <w:rsid w:val="00DC6678"/>
    <w:rsid w:val="00DD270F"/>
    <w:rsid w:val="00DD329C"/>
    <w:rsid w:val="00DD4015"/>
    <w:rsid w:val="00DE27D5"/>
    <w:rsid w:val="00DE2F5C"/>
    <w:rsid w:val="00DE2FFC"/>
    <w:rsid w:val="00DE647E"/>
    <w:rsid w:val="00DF005A"/>
    <w:rsid w:val="00DF24C7"/>
    <w:rsid w:val="00DF3ED6"/>
    <w:rsid w:val="00DF4927"/>
    <w:rsid w:val="00DF5126"/>
    <w:rsid w:val="00DF609C"/>
    <w:rsid w:val="00E0047D"/>
    <w:rsid w:val="00E00952"/>
    <w:rsid w:val="00E01B80"/>
    <w:rsid w:val="00E051CF"/>
    <w:rsid w:val="00E102BE"/>
    <w:rsid w:val="00E11A98"/>
    <w:rsid w:val="00E13070"/>
    <w:rsid w:val="00E15ADA"/>
    <w:rsid w:val="00E20FA8"/>
    <w:rsid w:val="00E21CAB"/>
    <w:rsid w:val="00E236F2"/>
    <w:rsid w:val="00E24550"/>
    <w:rsid w:val="00E255BC"/>
    <w:rsid w:val="00E2606F"/>
    <w:rsid w:val="00E27C3C"/>
    <w:rsid w:val="00E27C82"/>
    <w:rsid w:val="00E32489"/>
    <w:rsid w:val="00E33834"/>
    <w:rsid w:val="00E33F31"/>
    <w:rsid w:val="00E37266"/>
    <w:rsid w:val="00E41859"/>
    <w:rsid w:val="00E43DCB"/>
    <w:rsid w:val="00E47A25"/>
    <w:rsid w:val="00E5196E"/>
    <w:rsid w:val="00E55AE8"/>
    <w:rsid w:val="00E55B39"/>
    <w:rsid w:val="00E57A3E"/>
    <w:rsid w:val="00E62675"/>
    <w:rsid w:val="00E63300"/>
    <w:rsid w:val="00E6362E"/>
    <w:rsid w:val="00E67142"/>
    <w:rsid w:val="00E67956"/>
    <w:rsid w:val="00E715E9"/>
    <w:rsid w:val="00E71F13"/>
    <w:rsid w:val="00E72E66"/>
    <w:rsid w:val="00E74DAE"/>
    <w:rsid w:val="00E7688C"/>
    <w:rsid w:val="00E76C08"/>
    <w:rsid w:val="00E85B31"/>
    <w:rsid w:val="00E871D0"/>
    <w:rsid w:val="00E91860"/>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1197"/>
    <w:rsid w:val="00EC1583"/>
    <w:rsid w:val="00EC2C91"/>
    <w:rsid w:val="00EC4C50"/>
    <w:rsid w:val="00EC6C98"/>
    <w:rsid w:val="00ED1991"/>
    <w:rsid w:val="00ED4B1E"/>
    <w:rsid w:val="00ED705B"/>
    <w:rsid w:val="00EE052C"/>
    <w:rsid w:val="00EE115A"/>
    <w:rsid w:val="00EE25FC"/>
    <w:rsid w:val="00EE2EDA"/>
    <w:rsid w:val="00EE5B43"/>
    <w:rsid w:val="00EE7FEF"/>
    <w:rsid w:val="00EF0701"/>
    <w:rsid w:val="00EF08A4"/>
    <w:rsid w:val="00EF213F"/>
    <w:rsid w:val="00EF53A4"/>
    <w:rsid w:val="00EF7741"/>
    <w:rsid w:val="00F023BA"/>
    <w:rsid w:val="00F02529"/>
    <w:rsid w:val="00F0362E"/>
    <w:rsid w:val="00F04A5B"/>
    <w:rsid w:val="00F0704C"/>
    <w:rsid w:val="00F10BA9"/>
    <w:rsid w:val="00F11376"/>
    <w:rsid w:val="00F11A17"/>
    <w:rsid w:val="00F13043"/>
    <w:rsid w:val="00F16060"/>
    <w:rsid w:val="00F176BA"/>
    <w:rsid w:val="00F20D56"/>
    <w:rsid w:val="00F21EF2"/>
    <w:rsid w:val="00F22F76"/>
    <w:rsid w:val="00F254AA"/>
    <w:rsid w:val="00F27246"/>
    <w:rsid w:val="00F272B3"/>
    <w:rsid w:val="00F311DF"/>
    <w:rsid w:val="00F31A6E"/>
    <w:rsid w:val="00F32903"/>
    <w:rsid w:val="00F3344D"/>
    <w:rsid w:val="00F33BB9"/>
    <w:rsid w:val="00F3631E"/>
    <w:rsid w:val="00F365F4"/>
    <w:rsid w:val="00F37721"/>
    <w:rsid w:val="00F40B92"/>
    <w:rsid w:val="00F40E1A"/>
    <w:rsid w:val="00F43E3E"/>
    <w:rsid w:val="00F45426"/>
    <w:rsid w:val="00F45584"/>
    <w:rsid w:val="00F45742"/>
    <w:rsid w:val="00F45779"/>
    <w:rsid w:val="00F4592E"/>
    <w:rsid w:val="00F45DD0"/>
    <w:rsid w:val="00F4606E"/>
    <w:rsid w:val="00F479FD"/>
    <w:rsid w:val="00F50392"/>
    <w:rsid w:val="00F50A9A"/>
    <w:rsid w:val="00F536C3"/>
    <w:rsid w:val="00F54FDC"/>
    <w:rsid w:val="00F62D90"/>
    <w:rsid w:val="00F63CBA"/>
    <w:rsid w:val="00F640F9"/>
    <w:rsid w:val="00F64875"/>
    <w:rsid w:val="00F64C72"/>
    <w:rsid w:val="00F721FA"/>
    <w:rsid w:val="00F73927"/>
    <w:rsid w:val="00F73A27"/>
    <w:rsid w:val="00F7565C"/>
    <w:rsid w:val="00F76757"/>
    <w:rsid w:val="00F76FB9"/>
    <w:rsid w:val="00F82376"/>
    <w:rsid w:val="00F84A02"/>
    <w:rsid w:val="00F9289C"/>
    <w:rsid w:val="00F92B4C"/>
    <w:rsid w:val="00F94955"/>
    <w:rsid w:val="00F951C4"/>
    <w:rsid w:val="00F9745F"/>
    <w:rsid w:val="00FA2B9E"/>
    <w:rsid w:val="00FA36B3"/>
    <w:rsid w:val="00FA409A"/>
    <w:rsid w:val="00FA4602"/>
    <w:rsid w:val="00FB1628"/>
    <w:rsid w:val="00FB16FA"/>
    <w:rsid w:val="00FB2DE1"/>
    <w:rsid w:val="00FB321B"/>
    <w:rsid w:val="00FB68BB"/>
    <w:rsid w:val="00FC290A"/>
    <w:rsid w:val="00FC36D0"/>
    <w:rsid w:val="00FC4ED7"/>
    <w:rsid w:val="00FC794A"/>
    <w:rsid w:val="00FD123A"/>
    <w:rsid w:val="00FD5BE5"/>
    <w:rsid w:val="00FD6045"/>
    <w:rsid w:val="00FE2FF8"/>
    <w:rsid w:val="00FE4876"/>
    <w:rsid w:val="00FE4C2D"/>
    <w:rsid w:val="00FF21E7"/>
    <w:rsid w:val="00FF22E1"/>
    <w:rsid w:val="00FF518C"/>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CFC-1EBA-4FFA-BCE8-8DEF184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9</Pages>
  <Words>6595</Words>
  <Characters>36276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53</cp:revision>
  <cp:lastPrinted>2016-02-26T19:25:00Z</cp:lastPrinted>
  <dcterms:created xsi:type="dcterms:W3CDTF">2016-02-17T21:09:00Z</dcterms:created>
  <dcterms:modified xsi:type="dcterms:W3CDTF">2016-03-02T20:50:00Z</dcterms:modified>
</cp:coreProperties>
</file>